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宋体"/>
          <w:b w:val="0"/>
          <w:kern w:val="2"/>
          <w:sz w:val="24"/>
          <w:szCs w:val="22"/>
          <w:lang w:val="en-US" w:eastAsia="zh-CN" w:bidi="ar-SA"/>
        </w:rPr>
      </w:pPr>
    </w:p>
    <w:p>
      <w:pPr>
        <w:jc w:val="left"/>
        <w:rPr>
          <w:rFonts w:hint="eastAsia" w:ascii="宋体" w:hAnsi="宋体" w:eastAsia="宋体" w:cs="宋体"/>
          <w:b w:val="0"/>
          <w:kern w:val="2"/>
          <w:sz w:val="24"/>
          <w:szCs w:val="22"/>
          <w:lang w:val="en-US" w:eastAsia="zh-CN" w:bidi="ar-SA"/>
        </w:rPr>
      </w:pPr>
    </w:p>
    <w:p>
      <w:pPr>
        <w:jc w:val="center"/>
        <w:rPr>
          <w:rFonts w:ascii="华文中宋" w:eastAsia="华文中宋"/>
          <w:b/>
          <w:sz w:val="36"/>
          <w:szCs w:val="36"/>
        </w:rPr>
      </w:pPr>
      <w:r>
        <w:rPr>
          <w:rFonts w:hint="eastAsia" w:ascii="华文中宋" w:eastAsia="华文中宋"/>
          <w:b/>
          <w:sz w:val="36"/>
          <w:szCs w:val="36"/>
          <w:lang w:val="en-US" w:eastAsia="zh-CN"/>
        </w:rPr>
        <w:t xml:space="preserve">2022 </w:t>
      </w:r>
      <w:r>
        <w:rPr>
          <w:rFonts w:hint="eastAsia" w:ascii="华文中宋" w:eastAsia="华文中宋"/>
          <w:b/>
          <w:sz w:val="36"/>
          <w:szCs w:val="36"/>
        </w:rPr>
        <w:t>年度</w:t>
      </w:r>
      <w:r>
        <w:rPr>
          <w:rFonts w:hint="eastAsia" w:ascii="华文中宋" w:eastAsia="华文中宋"/>
          <w:b/>
          <w:sz w:val="36"/>
          <w:szCs w:val="36"/>
          <w:lang w:eastAsia="zh-CN"/>
        </w:rPr>
        <w:t>上饶职业技术学院校级</w:t>
      </w:r>
      <w:r>
        <w:rPr>
          <w:rFonts w:hint="eastAsia" w:ascii="华文中宋" w:eastAsia="华文中宋"/>
          <w:b/>
          <w:sz w:val="36"/>
          <w:szCs w:val="36"/>
        </w:rPr>
        <w:t>思想政治</w:t>
      </w:r>
      <w:r>
        <w:rPr>
          <w:rFonts w:hint="eastAsia" w:ascii="华文中宋" w:eastAsia="华文中宋"/>
          <w:b/>
          <w:sz w:val="36"/>
          <w:szCs w:val="36"/>
          <w:lang w:eastAsia="zh-CN"/>
        </w:rPr>
        <w:t>工作人员</w:t>
      </w:r>
      <w:r>
        <w:rPr>
          <w:rFonts w:hint="eastAsia" w:ascii="华文中宋" w:eastAsia="华文中宋"/>
          <w:b/>
          <w:sz w:val="36"/>
          <w:szCs w:val="36"/>
        </w:rPr>
        <w:t>研究专项课题论证活页</w:t>
      </w:r>
    </w:p>
    <w:p>
      <w:pPr>
        <w:jc w:val="left"/>
        <w:rPr>
          <w:rFonts w:hint="eastAsia" w:eastAsia="黑体"/>
          <w:sz w:val="32"/>
        </w:rPr>
      </w:pPr>
      <w:r>
        <w:rPr>
          <w:rFonts w:hint="eastAsia" w:ascii="黑体" w:eastAsia="黑体"/>
          <w:sz w:val="30"/>
          <w:szCs w:val="30"/>
        </w:rPr>
        <w:t>课题名称：</w:t>
      </w:r>
    </w:p>
    <w:p>
      <w:pPr>
        <w:jc w:val="left"/>
        <w:rPr>
          <w:rFonts w:hint="eastAsia" w:ascii="宋体" w:hAnsi="宋体" w:eastAsia="宋体" w:cs="宋体"/>
          <w:b w:val="0"/>
          <w:kern w:val="2"/>
          <w:sz w:val="24"/>
          <w:szCs w:val="22"/>
          <w:lang w:val="en-US" w:eastAsia="zh-CN" w:bidi="ar-SA"/>
        </w:rPr>
      </w:pPr>
    </w:p>
    <w:p>
      <w:pPr>
        <w:jc w:val="left"/>
        <w:rPr>
          <w:rFonts w:hint="eastAsia" w:ascii="宋体" w:hAnsi="宋体" w:eastAsia="宋体" w:cs="宋体"/>
          <w:b w:val="0"/>
          <w:kern w:val="2"/>
          <w:sz w:val="24"/>
          <w:szCs w:val="22"/>
          <w:lang w:val="en-US" w:eastAsia="zh-CN" w:bidi="ar-SA"/>
        </w:rPr>
      </w:pPr>
    </w:p>
    <w:p>
      <w:pPr>
        <w:rPr>
          <w:rFonts w:hint="eastAsia" w:eastAsia="黑体"/>
          <w:sz w:val="32"/>
        </w:rPr>
      </w:pPr>
      <w:r>
        <w:rPr>
          <w:rFonts w:hint="eastAsia" w:eastAsia="黑体"/>
          <w:sz w:val="32"/>
        </w:rPr>
        <w:br w:type="page"/>
      </w:r>
    </w:p>
    <w:p>
      <w:pPr>
        <w:jc w:val="left"/>
        <w:rPr>
          <w:rFonts w:eastAsia="黑体"/>
          <w:sz w:val="32"/>
        </w:rPr>
      </w:pPr>
      <w:r>
        <w:rPr>
          <w:rFonts w:hint="eastAsia" w:eastAsia="黑体"/>
          <w:sz w:val="32"/>
        </w:rPr>
        <w:t>评审意见</w:t>
      </w:r>
    </w:p>
    <w:tbl>
      <w:tblPr>
        <w:tblStyle w:val="5"/>
        <w:tblW w:w="9435"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96"/>
        <w:gridCol w:w="1014"/>
        <w:gridCol w:w="1620"/>
        <w:gridCol w:w="1080"/>
        <w:gridCol w:w="1440"/>
        <w:gridCol w:w="1800"/>
        <w:gridCol w:w="178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1710" w:type="dxa"/>
            <w:gridSpan w:val="2"/>
            <w:noWrap w:val="0"/>
            <w:vAlign w:val="center"/>
          </w:tcPr>
          <w:p>
            <w:pPr>
              <w:jc w:val="center"/>
            </w:pPr>
            <w:r>
              <w:rPr>
                <w:rFonts w:hint="eastAsia"/>
              </w:rPr>
              <w:t>专家组人数</w:t>
            </w:r>
          </w:p>
        </w:tc>
        <w:tc>
          <w:tcPr>
            <w:tcW w:w="1620" w:type="dxa"/>
            <w:noWrap w:val="0"/>
            <w:vAlign w:val="center"/>
          </w:tcPr>
          <w:p/>
        </w:tc>
        <w:tc>
          <w:tcPr>
            <w:tcW w:w="1080" w:type="dxa"/>
            <w:noWrap w:val="0"/>
            <w:vAlign w:val="center"/>
          </w:tcPr>
          <w:p>
            <w:pPr>
              <w:jc w:val="center"/>
            </w:pPr>
            <w:r>
              <w:rPr>
                <w:rFonts w:hint="eastAsia"/>
              </w:rPr>
              <w:t>实到人数</w:t>
            </w:r>
          </w:p>
        </w:tc>
        <w:tc>
          <w:tcPr>
            <w:tcW w:w="1440" w:type="dxa"/>
            <w:noWrap w:val="0"/>
            <w:vAlign w:val="center"/>
          </w:tcPr>
          <w:p/>
        </w:tc>
        <w:tc>
          <w:tcPr>
            <w:tcW w:w="1800" w:type="dxa"/>
            <w:noWrap w:val="0"/>
            <w:vAlign w:val="center"/>
          </w:tcPr>
          <w:p>
            <w:pPr>
              <w:jc w:val="center"/>
            </w:pPr>
            <w:r>
              <w:rPr>
                <w:rFonts w:hint="eastAsia"/>
              </w:rPr>
              <w:t>表决结果</w:t>
            </w:r>
          </w:p>
        </w:tc>
        <w:tc>
          <w:tcPr>
            <w:tcW w:w="1785" w:type="dxa"/>
            <w:noWrap w:val="0"/>
            <w:vAlign w:val="center"/>
          </w:tc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2" w:hRule="atLeast"/>
          <w:jc w:val="center"/>
        </w:trPr>
        <w:tc>
          <w:tcPr>
            <w:tcW w:w="1710" w:type="dxa"/>
            <w:gridSpan w:val="2"/>
            <w:noWrap w:val="0"/>
            <w:vAlign w:val="center"/>
          </w:tcPr>
          <w:p>
            <w:pPr>
              <w:jc w:val="center"/>
            </w:pPr>
            <w:r>
              <w:rPr>
                <w:rFonts w:hint="eastAsia"/>
              </w:rPr>
              <w:t>赞成票</w:t>
            </w:r>
          </w:p>
        </w:tc>
        <w:tc>
          <w:tcPr>
            <w:tcW w:w="1620" w:type="dxa"/>
            <w:noWrap w:val="0"/>
            <w:vAlign w:val="center"/>
          </w:tcPr>
          <w:p/>
        </w:tc>
        <w:tc>
          <w:tcPr>
            <w:tcW w:w="1080" w:type="dxa"/>
            <w:noWrap w:val="0"/>
            <w:vAlign w:val="center"/>
          </w:tcPr>
          <w:p>
            <w:pPr>
              <w:jc w:val="center"/>
            </w:pPr>
            <w:r>
              <w:rPr>
                <w:rFonts w:hint="eastAsia"/>
              </w:rPr>
              <w:t>反对票</w:t>
            </w:r>
          </w:p>
        </w:tc>
        <w:tc>
          <w:tcPr>
            <w:tcW w:w="1440" w:type="dxa"/>
            <w:noWrap w:val="0"/>
            <w:vAlign w:val="center"/>
          </w:tcPr>
          <w:p/>
        </w:tc>
        <w:tc>
          <w:tcPr>
            <w:tcW w:w="1800" w:type="dxa"/>
            <w:noWrap w:val="0"/>
            <w:vAlign w:val="center"/>
          </w:tcPr>
          <w:p>
            <w:pPr>
              <w:jc w:val="center"/>
            </w:pPr>
            <w:r>
              <w:rPr>
                <w:rFonts w:hint="eastAsia"/>
              </w:rPr>
              <w:t>弃权票</w:t>
            </w:r>
          </w:p>
        </w:tc>
        <w:tc>
          <w:tcPr>
            <w:tcW w:w="1785" w:type="dxa"/>
            <w:noWrap w:val="0"/>
            <w:vAlign w:val="center"/>
          </w:tc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57" w:hRule="atLeast"/>
          <w:jc w:val="center"/>
        </w:trPr>
        <w:tc>
          <w:tcPr>
            <w:tcW w:w="1710" w:type="dxa"/>
            <w:gridSpan w:val="2"/>
            <w:noWrap w:val="0"/>
            <w:vAlign w:val="center"/>
          </w:tcPr>
          <w:p>
            <w:r>
              <w:rPr>
                <w:rFonts w:hint="eastAsia"/>
              </w:rPr>
              <w:t>建议资助金额</w:t>
            </w:r>
          </w:p>
        </w:tc>
        <w:tc>
          <w:tcPr>
            <w:tcW w:w="7725" w:type="dxa"/>
            <w:gridSpan w:val="5"/>
            <w:noWrap w:val="0"/>
            <w:vAlign w:val="center"/>
          </w:tcPr>
          <w:p>
            <w:pPr>
              <w:ind w:firstLine="2625" w:firstLineChars="1250"/>
            </w:pPr>
            <w:r>
              <w:rPr>
                <w:rFonts w:hint="eastAsia"/>
              </w:rPr>
              <w:t>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656" w:hRule="atLeast"/>
          <w:jc w:val="center"/>
        </w:trPr>
        <w:tc>
          <w:tcPr>
            <w:tcW w:w="696" w:type="dxa"/>
            <w:noWrap w:val="0"/>
            <w:vAlign w:val="center"/>
          </w:tcPr>
          <w:p>
            <w:pPr>
              <w:spacing w:line="420" w:lineRule="exact"/>
              <w:jc w:val="center"/>
            </w:pPr>
            <w:r>
              <w:rPr>
                <w:rFonts w:hint="eastAsia"/>
              </w:rPr>
              <w:t>主</w:t>
            </w:r>
          </w:p>
          <w:p>
            <w:pPr>
              <w:spacing w:line="420" w:lineRule="exact"/>
              <w:jc w:val="center"/>
            </w:pPr>
            <w:r>
              <w:rPr>
                <w:rFonts w:hint="eastAsia"/>
              </w:rPr>
              <w:t>审</w:t>
            </w:r>
          </w:p>
          <w:p>
            <w:pPr>
              <w:spacing w:line="420" w:lineRule="exact"/>
              <w:jc w:val="center"/>
            </w:pPr>
            <w:r>
              <w:rPr>
                <w:rFonts w:hint="eastAsia"/>
              </w:rPr>
              <w:t>专</w:t>
            </w:r>
          </w:p>
          <w:p>
            <w:pPr>
              <w:spacing w:line="420" w:lineRule="exact"/>
              <w:jc w:val="center"/>
            </w:pPr>
            <w:r>
              <w:rPr>
                <w:rFonts w:hint="eastAsia"/>
              </w:rPr>
              <w:t>家</w:t>
            </w:r>
          </w:p>
          <w:p>
            <w:pPr>
              <w:spacing w:line="420" w:lineRule="exact"/>
              <w:jc w:val="center"/>
            </w:pPr>
            <w:r>
              <w:rPr>
                <w:rFonts w:hint="eastAsia"/>
              </w:rPr>
              <w:t>意见</w:t>
            </w:r>
          </w:p>
        </w:tc>
        <w:tc>
          <w:tcPr>
            <w:tcW w:w="8739" w:type="dxa"/>
            <w:gridSpan w:val="6"/>
            <w:noWrap w:val="0"/>
          </w:tcPr>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400" w:lineRule="exact"/>
              <w:ind w:firstLine="4830" w:firstLineChars="2300"/>
              <w:jc w:val="left"/>
            </w:pPr>
          </w:p>
          <w:p>
            <w:pPr>
              <w:spacing w:line="400" w:lineRule="exact"/>
              <w:ind w:firstLine="4830" w:firstLineChars="2300"/>
              <w:jc w:val="left"/>
            </w:pPr>
          </w:p>
          <w:p>
            <w:pPr>
              <w:spacing w:line="400" w:lineRule="exact"/>
              <w:ind w:firstLine="4830" w:firstLineChars="2300"/>
              <w:jc w:val="left"/>
            </w:pPr>
          </w:p>
          <w:p>
            <w:pPr>
              <w:spacing w:line="400" w:lineRule="exact"/>
              <w:ind w:firstLine="5145" w:firstLineChars="2450"/>
              <w:jc w:val="left"/>
            </w:pPr>
            <w:r>
              <w:rPr>
                <w:rFonts w:hint="eastAsia"/>
              </w:rPr>
              <w:t>主审专家签字：</w:t>
            </w:r>
            <w:r>
              <w:t xml:space="preserve">                          </w:t>
            </w:r>
          </w:p>
          <w:p>
            <w:pPr>
              <w:spacing w:after="156" w:line="400" w:lineRule="exact"/>
              <w:ind w:firstLine="5565" w:firstLineChars="2650"/>
              <w:jc w:val="left"/>
            </w:pPr>
            <w:r>
              <w:rPr>
                <w:rFonts w:hint="eastAsia"/>
              </w:rPr>
              <w:t>年</w:t>
            </w:r>
            <w:r>
              <w:t xml:space="preserve">   </w:t>
            </w:r>
            <w:r>
              <w:rPr>
                <w:rFonts w:hint="eastAsia"/>
              </w:rPr>
              <w:t xml:space="preserve"> 月</w:t>
            </w:r>
            <w:r>
              <w:t xml:space="preserve">  </w:t>
            </w:r>
            <w:r>
              <w:rPr>
                <w:rFonts w:hint="eastAsia"/>
              </w:rPr>
              <w:t xml:space="preserve"> </w:t>
            </w:r>
            <w:r>
              <w:t xml:space="preserve"> </w:t>
            </w:r>
            <w:r>
              <w:rPr>
                <w:rFonts w:hint="eastAsia"/>
              </w:rPr>
              <w:t>日</w:t>
            </w:r>
            <w: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85" w:hRule="atLeast"/>
          <w:jc w:val="center"/>
        </w:trPr>
        <w:tc>
          <w:tcPr>
            <w:tcW w:w="696" w:type="dxa"/>
            <w:noWrap w:val="0"/>
            <w:vAlign w:val="center"/>
          </w:tcPr>
          <w:p>
            <w:pPr>
              <w:spacing w:line="420" w:lineRule="exact"/>
              <w:jc w:val="center"/>
            </w:pPr>
            <w:r>
              <w:rPr>
                <w:rFonts w:hint="eastAsia"/>
              </w:rPr>
              <w:t>专家组意见</w:t>
            </w:r>
          </w:p>
        </w:tc>
        <w:tc>
          <w:tcPr>
            <w:tcW w:w="8739" w:type="dxa"/>
            <w:gridSpan w:val="6"/>
            <w:noWrap w:val="0"/>
          </w:tcPr>
          <w:p>
            <w:pPr>
              <w:spacing w:line="400" w:lineRule="exact"/>
              <w:jc w:val="left"/>
            </w:pPr>
          </w:p>
          <w:p>
            <w:pPr>
              <w:spacing w:line="400" w:lineRule="exact"/>
              <w:jc w:val="left"/>
            </w:pPr>
          </w:p>
          <w:p>
            <w:pPr>
              <w:spacing w:line="400" w:lineRule="exact"/>
              <w:ind w:firstLine="5145" w:firstLineChars="2450"/>
              <w:jc w:val="left"/>
            </w:pPr>
          </w:p>
          <w:p>
            <w:pPr>
              <w:spacing w:line="400" w:lineRule="exact"/>
              <w:ind w:firstLine="5145" w:firstLineChars="2450"/>
              <w:jc w:val="left"/>
            </w:pPr>
            <w:r>
              <w:rPr>
                <w:rFonts w:hint="eastAsia"/>
              </w:rPr>
              <w:t>专家组召集人签字：</w:t>
            </w:r>
          </w:p>
          <w:p>
            <w:pPr>
              <w:ind w:firstLine="5565" w:firstLineChars="2650"/>
              <w:jc w:val="left"/>
            </w:pPr>
            <w:r>
              <w:rPr>
                <w:rFonts w:hint="eastAsia"/>
              </w:rPr>
              <w:t>年</w:t>
            </w:r>
            <w:r>
              <w:t xml:space="preserve">  </w:t>
            </w:r>
            <w:r>
              <w:rPr>
                <w:rFonts w:hint="eastAsia"/>
              </w:rPr>
              <w:t xml:space="preserve"> </w:t>
            </w:r>
            <w:r>
              <w:t xml:space="preserve"> </w:t>
            </w:r>
            <w:r>
              <w:rPr>
                <w:rFonts w:hint="eastAsia"/>
              </w:rPr>
              <w:t>月</w:t>
            </w:r>
            <w:r>
              <w:t xml:space="preserve">   </w:t>
            </w:r>
            <w:r>
              <w:rPr>
                <w:rFonts w:hint="eastAsia"/>
              </w:rPr>
              <w:t xml:space="preserve"> 日</w:t>
            </w:r>
          </w:p>
        </w:tc>
      </w:tr>
    </w:tbl>
    <w:p>
      <w:pPr>
        <w:rPr>
          <w:rFonts w:hint="eastAsia"/>
        </w:rPr>
      </w:pPr>
    </w:p>
    <w:p>
      <w:pPr>
        <w:rPr>
          <w:rFonts w:hint="eastAsia"/>
        </w:rPr>
      </w:pPr>
    </w:p>
    <w:p>
      <w:pPr>
        <w:jc w:val="center"/>
        <w:rPr>
          <w:rFonts w:hint="eastAsia" w:ascii="华文中宋" w:eastAsia="华文中宋"/>
          <w:b/>
          <w:sz w:val="36"/>
          <w:szCs w:val="36"/>
          <w:lang w:val="en-US" w:eastAsia="zh-CN"/>
        </w:rPr>
        <w:sectPr>
          <w:headerReference r:id="rId3" w:type="default"/>
          <w:pgSz w:w="11906" w:h="16838"/>
          <w:pgMar w:top="1440" w:right="1800" w:bottom="1440" w:left="1800" w:header="851" w:footer="992" w:gutter="0"/>
          <w:cols w:space="720" w:num="1"/>
          <w:docGrid w:type="lines" w:linePitch="312" w:charSpace="0"/>
        </w:sectPr>
      </w:pPr>
    </w:p>
    <w:p>
      <w:pPr>
        <w:jc w:val="center"/>
        <w:rPr>
          <w:rFonts w:hint="eastAsia" w:ascii="华文中宋" w:eastAsia="华文中宋"/>
          <w:b/>
          <w:sz w:val="36"/>
          <w:szCs w:val="36"/>
          <w:lang w:val="en-US" w:eastAsia="zh-CN"/>
        </w:rPr>
      </w:pPr>
      <w:r>
        <w:rPr>
          <w:rFonts w:hint="eastAsia" w:ascii="华文中宋" w:eastAsia="华文中宋"/>
          <w:b/>
          <w:sz w:val="36"/>
          <w:szCs w:val="36"/>
          <w:lang w:val="en-US" w:eastAsia="zh-CN"/>
        </w:rPr>
        <w:t>2022 年度上饶职业技术学院校级思想政治工作人员研究专项课题论证活页</w:t>
      </w:r>
    </w:p>
    <w:p>
      <w:pPr>
        <w:rPr>
          <w:rFonts w:hint="eastAsia"/>
          <w:lang w:val="en-US" w:eastAsia="zh-CN"/>
        </w:rPr>
      </w:pPr>
      <w:bookmarkStart w:id="0" w:name="_Toc12387"/>
      <w:bookmarkStart w:id="4" w:name="_GoBack"/>
      <w:bookmarkEnd w:id="4"/>
    </w:p>
    <w:p>
      <w:pPr>
        <w:keepNext w:val="0"/>
        <w:keepLines w:val="0"/>
        <w:widowControl/>
        <w:suppressLineNumbers w:val="0"/>
        <w:spacing w:line="26" w:lineRule="atLeast"/>
        <w:jc w:val="left"/>
        <w:outlineLvl w:val="0"/>
        <w:rPr>
          <w:rFonts w:hint="eastAsia" w:ascii="微软雅黑" w:hAnsi="微软雅黑" w:eastAsia="微软雅黑" w:cs="微软雅黑"/>
          <w:kern w:val="0"/>
          <w:sz w:val="28"/>
          <w:szCs w:val="28"/>
          <w:lang w:val="en-US" w:eastAsia="zh-CN" w:bidi="ar"/>
        </w:rPr>
      </w:pPr>
      <w:r>
        <w:rPr>
          <w:rFonts w:hint="eastAsia" w:ascii="微软雅黑" w:hAnsi="微软雅黑" w:eastAsia="微软雅黑" w:cs="微软雅黑"/>
          <w:kern w:val="0"/>
          <w:sz w:val="28"/>
          <w:szCs w:val="28"/>
          <w:lang w:val="en-US" w:eastAsia="zh-CN" w:bidi="ar"/>
        </w:rPr>
        <w:t>一、立项依据</w:t>
      </w:r>
      <w:bookmarkEnd w:id="0"/>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9" w:hRule="atLeast"/>
        </w:trPr>
        <w:tc>
          <w:tcPr>
            <w:tcW w:w="8466" w:type="dxa"/>
            <w:noWrap w:val="0"/>
            <w:vAlign w:val="top"/>
          </w:tcPr>
          <w:p>
            <w:pPr>
              <w:keepLines w:val="0"/>
              <w:pageBreakBefore w:val="0"/>
              <w:numPr>
                <w:ilvl w:val="0"/>
                <w:numId w:val="0"/>
              </w:numPr>
              <w:kinsoku/>
              <w:wordWrap/>
              <w:overflowPunct/>
              <w:topLinePunct w:val="0"/>
              <w:autoSpaceDE/>
              <w:autoSpaceDN/>
              <w:bidi w:val="0"/>
              <w:adjustRightInd/>
              <w:snapToGrid/>
              <w:spacing w:line="360" w:lineRule="auto"/>
              <w:jc w:val="both"/>
              <w:textAlignment w:val="auto"/>
              <w:rPr>
                <w:rFonts w:hint="eastAsia"/>
                <w:vertAlign w:val="baseline"/>
                <w:lang w:val="en-US" w:eastAsia="zh-CN"/>
              </w:rPr>
            </w:pPr>
            <w:r>
              <w:rPr>
                <w:rFonts w:hint="eastAsia"/>
                <w:vertAlign w:val="baseline"/>
                <w:lang w:val="en-US" w:eastAsia="zh-CN"/>
              </w:rPr>
              <w:t>（项目的研究意义、国内外研究现状分析和发展趋势）</w:t>
            </w:r>
          </w:p>
        </w:tc>
      </w:tr>
    </w:tbl>
    <w:p>
      <w:pPr>
        <w:keepNext w:val="0"/>
        <w:keepLines w:val="0"/>
        <w:widowControl/>
        <w:suppressLineNumbers w:val="0"/>
        <w:spacing w:line="26" w:lineRule="atLeast"/>
        <w:jc w:val="left"/>
        <w:outlineLvl w:val="0"/>
        <w:rPr>
          <w:rFonts w:hint="eastAsia" w:ascii="微软雅黑" w:hAnsi="微软雅黑" w:eastAsia="微软雅黑" w:cs="微软雅黑"/>
          <w:kern w:val="0"/>
          <w:sz w:val="28"/>
          <w:szCs w:val="28"/>
          <w:lang w:val="en-US" w:eastAsia="zh-CN" w:bidi="ar"/>
        </w:rPr>
      </w:pPr>
      <w:r>
        <w:rPr>
          <w:rFonts w:hint="eastAsia" w:ascii="微软雅黑" w:hAnsi="微软雅黑" w:eastAsia="微软雅黑" w:cs="微软雅黑"/>
          <w:kern w:val="0"/>
          <w:sz w:val="28"/>
          <w:szCs w:val="28"/>
          <w:lang w:val="en-US" w:eastAsia="zh-CN" w:bidi="ar"/>
        </w:rPr>
        <w:br w:type="page"/>
      </w:r>
      <w:bookmarkStart w:id="1" w:name="_Toc25166"/>
      <w:r>
        <w:rPr>
          <w:rFonts w:hint="eastAsia" w:ascii="微软雅黑" w:hAnsi="微软雅黑" w:eastAsia="微软雅黑" w:cs="微软雅黑"/>
          <w:kern w:val="0"/>
          <w:sz w:val="28"/>
          <w:szCs w:val="28"/>
          <w:lang w:val="en-US" w:eastAsia="zh-CN" w:bidi="ar"/>
        </w:rPr>
        <w:t>二、研究方案</w:t>
      </w:r>
      <w:bookmarkEnd w:id="1"/>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6" w:hRule="atLeast"/>
        </w:trPr>
        <w:tc>
          <w:tcPr>
            <w:tcW w:w="8466" w:type="dxa"/>
            <w:noWrap w:val="0"/>
            <w:vAlign w:val="top"/>
          </w:tcPr>
          <w:p>
            <w:pPr>
              <w:keepLines w:val="0"/>
              <w:pageBreakBefore w:val="0"/>
              <w:numPr>
                <w:ilvl w:val="0"/>
                <w:numId w:val="0"/>
              </w:numPr>
              <w:kinsoku/>
              <w:wordWrap/>
              <w:overflowPunct/>
              <w:topLinePunct w:val="0"/>
              <w:autoSpaceDE/>
              <w:autoSpaceDN/>
              <w:bidi w:val="0"/>
              <w:adjustRightInd/>
              <w:snapToGrid/>
              <w:spacing w:line="360" w:lineRule="auto"/>
              <w:jc w:val="both"/>
              <w:textAlignment w:val="auto"/>
              <w:rPr>
                <w:rFonts w:hint="eastAsia"/>
                <w:vertAlign w:val="baseline"/>
                <w:lang w:val="en-US" w:eastAsia="zh-CN"/>
              </w:rPr>
            </w:pPr>
            <w:r>
              <w:rPr>
                <w:rFonts w:hint="eastAsia"/>
                <w:vertAlign w:val="baseline"/>
                <w:lang w:val="en-US" w:eastAsia="zh-CN"/>
              </w:rPr>
              <w:t>1.研究内容、研究目标和拟解决的关键问题</w:t>
            </w:r>
          </w:p>
        </w:tc>
      </w:tr>
    </w:tbl>
    <w:p>
      <w:pPr>
        <w:keepLines w:val="0"/>
        <w:pageBreakBefore w:val="0"/>
        <w:kinsoku/>
        <w:wordWrap/>
        <w:overflowPunct/>
        <w:topLinePunct w:val="0"/>
        <w:autoSpaceDE/>
        <w:autoSpaceDN/>
        <w:bidi w:val="0"/>
        <w:adjustRightInd/>
        <w:snapToGrid/>
        <w:spacing w:line="360" w:lineRule="auto"/>
        <w:jc w:val="both"/>
        <w:textAlignment w:val="auto"/>
        <w:rPr>
          <w:rFonts w:hint="eastAsia"/>
          <w:lang w:val="en-US" w:eastAsia="zh-CN"/>
        </w:rPr>
      </w:pPr>
      <w:r>
        <w:rPr>
          <w:rFonts w:hint="eastAsia"/>
          <w:lang w:val="en-US" w:eastAsia="zh-CN"/>
        </w:rPr>
        <w:br w:type="page"/>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6" w:hRule="atLeast"/>
        </w:trPr>
        <w:tc>
          <w:tcPr>
            <w:tcW w:w="8466" w:type="dxa"/>
            <w:noWrap w:val="0"/>
            <w:vAlign w:val="top"/>
          </w:tcPr>
          <w:p>
            <w:pPr>
              <w:keepLines w:val="0"/>
              <w:pageBreakBefore w:val="0"/>
              <w:numPr>
                <w:ilvl w:val="0"/>
                <w:numId w:val="0"/>
              </w:numPr>
              <w:kinsoku/>
              <w:wordWrap/>
              <w:overflowPunct/>
              <w:topLinePunct w:val="0"/>
              <w:autoSpaceDE/>
              <w:autoSpaceDN/>
              <w:bidi w:val="0"/>
              <w:adjustRightInd/>
              <w:snapToGrid/>
              <w:spacing w:line="360" w:lineRule="auto"/>
              <w:jc w:val="both"/>
              <w:textAlignment w:val="auto"/>
              <w:rPr>
                <w:rFonts w:hint="eastAsia"/>
                <w:vertAlign w:val="baseline"/>
                <w:lang w:val="en-US" w:eastAsia="zh-CN"/>
              </w:rPr>
            </w:pPr>
            <w:r>
              <w:rPr>
                <w:rFonts w:hint="eastAsia"/>
                <w:vertAlign w:val="baseline"/>
                <w:lang w:val="en-US" w:eastAsia="zh-CN"/>
              </w:rPr>
              <w:t>2.拟采取的研究方法、技术路线、实验方案及可行性分析</w:t>
            </w:r>
          </w:p>
        </w:tc>
      </w:tr>
    </w:tbl>
    <w:p>
      <w:pPr>
        <w:keepNext w:val="0"/>
        <w:keepLines w:val="0"/>
        <w:widowControl/>
        <w:suppressLineNumbers w:val="0"/>
        <w:spacing w:line="26" w:lineRule="atLeast"/>
        <w:jc w:val="left"/>
        <w:outlineLvl w:val="0"/>
        <w:rPr>
          <w:rFonts w:hint="eastAsia" w:ascii="微软雅黑" w:hAnsi="微软雅黑" w:eastAsia="微软雅黑" w:cs="微软雅黑"/>
          <w:kern w:val="0"/>
          <w:sz w:val="28"/>
          <w:szCs w:val="28"/>
          <w:lang w:val="en-US" w:eastAsia="zh-CN" w:bidi="ar"/>
        </w:rPr>
      </w:pPr>
      <w:r>
        <w:rPr>
          <w:rFonts w:hint="eastAsia" w:ascii="微软雅黑" w:hAnsi="微软雅黑" w:eastAsia="微软雅黑" w:cs="微软雅黑"/>
          <w:kern w:val="0"/>
          <w:sz w:val="28"/>
          <w:szCs w:val="28"/>
          <w:lang w:val="en-US" w:eastAsia="zh-CN" w:bidi="ar"/>
        </w:rPr>
        <w:br w:type="page"/>
      </w:r>
      <w:bookmarkStart w:id="2" w:name="_Toc607"/>
      <w:r>
        <w:rPr>
          <w:rFonts w:hint="eastAsia" w:ascii="微软雅黑" w:hAnsi="微软雅黑" w:eastAsia="微软雅黑" w:cs="微软雅黑"/>
          <w:kern w:val="0"/>
          <w:sz w:val="28"/>
          <w:szCs w:val="28"/>
          <w:lang w:val="en-US" w:eastAsia="zh-CN" w:bidi="ar"/>
        </w:rPr>
        <w:t>三、预期研究成果</w:t>
      </w:r>
      <w:bookmarkEnd w:id="2"/>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
        <w:gridCol w:w="816"/>
        <w:gridCol w:w="2134"/>
        <w:gridCol w:w="2631"/>
        <w:gridCol w:w="144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67" w:type="dxa"/>
            <w:vMerge w:val="restart"/>
            <w:noWrap w:val="0"/>
            <w:vAlign w:val="center"/>
          </w:tcPr>
          <w:p>
            <w:pPr>
              <w:spacing w:line="400" w:lineRule="exact"/>
              <w:jc w:val="center"/>
              <w:rPr>
                <w:rFonts w:hint="eastAsia"/>
              </w:rPr>
            </w:pPr>
            <w:r>
              <w:rPr>
                <w:rFonts w:hint="eastAsia"/>
              </w:rPr>
              <w:t>主</w:t>
            </w:r>
          </w:p>
          <w:p>
            <w:pPr>
              <w:spacing w:line="400" w:lineRule="exact"/>
              <w:jc w:val="center"/>
              <w:rPr>
                <w:rFonts w:hint="eastAsia"/>
              </w:rPr>
            </w:pPr>
            <w:r>
              <w:rPr>
                <w:rFonts w:hint="eastAsia"/>
              </w:rPr>
              <w:t>要</w:t>
            </w:r>
          </w:p>
          <w:p>
            <w:pPr>
              <w:spacing w:line="400" w:lineRule="exact"/>
              <w:jc w:val="center"/>
              <w:rPr>
                <w:rFonts w:hint="eastAsia"/>
              </w:rPr>
            </w:pPr>
            <w:r>
              <w:rPr>
                <w:rFonts w:hint="eastAsia"/>
              </w:rPr>
              <w:t>阶</w:t>
            </w:r>
          </w:p>
          <w:p>
            <w:pPr>
              <w:spacing w:line="400" w:lineRule="exact"/>
              <w:jc w:val="center"/>
              <w:rPr>
                <w:rFonts w:hint="eastAsia"/>
              </w:rPr>
            </w:pPr>
            <w:r>
              <w:rPr>
                <w:rFonts w:hint="eastAsia"/>
              </w:rPr>
              <w:t>段</w:t>
            </w:r>
          </w:p>
          <w:p>
            <w:pPr>
              <w:spacing w:line="400" w:lineRule="exact"/>
              <w:jc w:val="center"/>
              <w:rPr>
                <w:rFonts w:hint="eastAsia"/>
              </w:rPr>
            </w:pPr>
            <w:r>
              <w:rPr>
                <w:rFonts w:hint="eastAsia"/>
              </w:rPr>
              <w:t>性</w:t>
            </w:r>
          </w:p>
          <w:p>
            <w:pPr>
              <w:spacing w:line="400" w:lineRule="exact"/>
              <w:jc w:val="center"/>
              <w:rPr>
                <w:rFonts w:hint="eastAsia"/>
              </w:rPr>
            </w:pPr>
            <w:r>
              <w:rPr>
                <w:rFonts w:hint="eastAsia"/>
              </w:rPr>
              <w:t>成</w:t>
            </w:r>
          </w:p>
          <w:p>
            <w:pPr>
              <w:spacing w:line="400" w:lineRule="exact"/>
              <w:jc w:val="center"/>
            </w:pPr>
            <w:r>
              <w:rPr>
                <w:rFonts w:hint="eastAsia"/>
              </w:rPr>
              <w:t>果</w:t>
            </w:r>
          </w:p>
        </w:tc>
        <w:tc>
          <w:tcPr>
            <w:tcW w:w="816" w:type="dxa"/>
            <w:noWrap w:val="0"/>
            <w:vAlign w:val="center"/>
          </w:tcPr>
          <w:p>
            <w:pPr>
              <w:spacing w:line="400" w:lineRule="exact"/>
              <w:jc w:val="center"/>
              <w:rPr>
                <w:rFonts w:hint="eastAsia"/>
              </w:rPr>
            </w:pPr>
            <w:r>
              <w:rPr>
                <w:rFonts w:hint="eastAsia"/>
              </w:rPr>
              <w:t>序号</w:t>
            </w:r>
          </w:p>
        </w:tc>
        <w:tc>
          <w:tcPr>
            <w:tcW w:w="2134" w:type="dxa"/>
            <w:noWrap w:val="0"/>
            <w:vAlign w:val="center"/>
          </w:tcPr>
          <w:p>
            <w:pPr>
              <w:spacing w:line="400" w:lineRule="exact"/>
              <w:jc w:val="center"/>
              <w:rPr>
                <w:rFonts w:hint="eastAsia"/>
              </w:rPr>
            </w:pPr>
            <w:r>
              <w:rPr>
                <w:rFonts w:hint="eastAsia"/>
              </w:rPr>
              <w:t>研究阶段（起止时间）</w:t>
            </w:r>
          </w:p>
        </w:tc>
        <w:tc>
          <w:tcPr>
            <w:tcW w:w="2631" w:type="dxa"/>
            <w:noWrap w:val="0"/>
            <w:vAlign w:val="center"/>
          </w:tcPr>
          <w:p>
            <w:pPr>
              <w:spacing w:line="400" w:lineRule="exact"/>
              <w:jc w:val="center"/>
              <w:rPr>
                <w:rFonts w:hint="eastAsia"/>
              </w:rPr>
            </w:pPr>
            <w:r>
              <w:rPr>
                <w:rFonts w:hint="eastAsia"/>
              </w:rPr>
              <w:t>阶段成果名称</w:t>
            </w:r>
          </w:p>
        </w:tc>
        <w:tc>
          <w:tcPr>
            <w:tcW w:w="1440" w:type="dxa"/>
            <w:noWrap w:val="0"/>
            <w:vAlign w:val="center"/>
          </w:tcPr>
          <w:p>
            <w:pPr>
              <w:spacing w:line="400" w:lineRule="exact"/>
              <w:jc w:val="center"/>
              <w:rPr>
                <w:rFonts w:hint="eastAsia"/>
              </w:rPr>
            </w:pPr>
            <w:r>
              <w:rPr>
                <w:rFonts w:hint="eastAsia"/>
              </w:rPr>
              <w:t>成果形式</w:t>
            </w:r>
          </w:p>
        </w:tc>
        <w:tc>
          <w:tcPr>
            <w:tcW w:w="2160" w:type="dxa"/>
            <w:noWrap w:val="0"/>
            <w:vAlign w:val="center"/>
          </w:tcPr>
          <w:p>
            <w:pPr>
              <w:spacing w:line="400" w:lineRule="exact"/>
              <w:jc w:val="center"/>
            </w:pPr>
            <w:r>
              <w:rPr>
                <w:rFonts w:hint="eastAsia"/>
              </w:rPr>
              <w:t>承担人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67" w:type="dxa"/>
            <w:vMerge w:val="continue"/>
            <w:noWrap w:val="0"/>
            <w:vAlign w:val="center"/>
          </w:tcPr>
          <w:p>
            <w:pPr>
              <w:spacing w:line="400" w:lineRule="exact"/>
              <w:jc w:val="center"/>
              <w:rPr>
                <w:rFonts w:hint="eastAsia"/>
              </w:rPr>
            </w:pPr>
          </w:p>
        </w:tc>
        <w:tc>
          <w:tcPr>
            <w:tcW w:w="816" w:type="dxa"/>
            <w:noWrap w:val="0"/>
            <w:vAlign w:val="center"/>
          </w:tcPr>
          <w:p>
            <w:pPr>
              <w:spacing w:line="400" w:lineRule="exact"/>
              <w:rPr>
                <w:rFonts w:hint="eastAsia" w:ascii="仿宋_GB2312" w:hAnsi="宋体" w:eastAsia="仿宋_GB2312" w:cs="宋体"/>
                <w:color w:val="000000"/>
                <w:kern w:val="0"/>
                <w:sz w:val="24"/>
              </w:rPr>
            </w:pPr>
          </w:p>
        </w:tc>
        <w:tc>
          <w:tcPr>
            <w:tcW w:w="2134" w:type="dxa"/>
            <w:noWrap w:val="0"/>
            <w:vAlign w:val="center"/>
          </w:tcPr>
          <w:p>
            <w:pPr>
              <w:spacing w:line="400" w:lineRule="exact"/>
              <w:rPr>
                <w:rFonts w:hint="eastAsia" w:ascii="仿宋_GB2312" w:hAnsi="宋体" w:eastAsia="仿宋_GB2312" w:cs="宋体"/>
                <w:color w:val="000000"/>
                <w:kern w:val="0"/>
                <w:sz w:val="24"/>
              </w:rPr>
            </w:pPr>
          </w:p>
        </w:tc>
        <w:tc>
          <w:tcPr>
            <w:tcW w:w="2631" w:type="dxa"/>
            <w:noWrap w:val="0"/>
            <w:vAlign w:val="center"/>
          </w:tcPr>
          <w:p>
            <w:pPr>
              <w:spacing w:line="400" w:lineRule="exact"/>
              <w:rPr>
                <w:rFonts w:hint="eastAsia" w:ascii="仿宋_GB2312" w:hAnsi="宋体" w:eastAsia="仿宋_GB2312" w:cs="宋体"/>
                <w:color w:val="000000"/>
                <w:kern w:val="0"/>
                <w:sz w:val="24"/>
              </w:rPr>
            </w:pPr>
          </w:p>
        </w:tc>
        <w:tc>
          <w:tcPr>
            <w:tcW w:w="1440" w:type="dxa"/>
            <w:noWrap w:val="0"/>
            <w:vAlign w:val="center"/>
          </w:tcPr>
          <w:p>
            <w:pPr>
              <w:spacing w:line="400" w:lineRule="exact"/>
              <w:rPr>
                <w:rFonts w:hint="eastAsia" w:ascii="仿宋_GB2312" w:hAnsi="宋体" w:eastAsia="仿宋_GB2312" w:cs="宋体"/>
                <w:color w:val="000000"/>
                <w:kern w:val="0"/>
                <w:sz w:val="24"/>
              </w:rPr>
            </w:pPr>
          </w:p>
        </w:tc>
        <w:tc>
          <w:tcPr>
            <w:tcW w:w="2160" w:type="dxa"/>
            <w:noWrap w:val="0"/>
            <w:vAlign w:val="center"/>
          </w:tcPr>
          <w:p>
            <w:pPr>
              <w:spacing w:line="400" w:lineRule="exact"/>
              <w:rPr>
                <w:rFonts w:hint="eastAsia"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67" w:type="dxa"/>
            <w:vMerge w:val="continue"/>
            <w:noWrap w:val="0"/>
            <w:vAlign w:val="center"/>
          </w:tcPr>
          <w:p>
            <w:pPr>
              <w:spacing w:line="400" w:lineRule="exact"/>
              <w:jc w:val="center"/>
              <w:rPr>
                <w:rFonts w:hint="eastAsia"/>
              </w:rPr>
            </w:pPr>
          </w:p>
        </w:tc>
        <w:tc>
          <w:tcPr>
            <w:tcW w:w="816" w:type="dxa"/>
            <w:noWrap w:val="0"/>
            <w:vAlign w:val="center"/>
          </w:tcPr>
          <w:p>
            <w:pPr>
              <w:spacing w:line="400" w:lineRule="exact"/>
              <w:rPr>
                <w:rFonts w:hint="eastAsia" w:ascii="仿宋_GB2312" w:hAnsi="宋体" w:eastAsia="仿宋_GB2312" w:cs="宋体"/>
                <w:color w:val="000000"/>
                <w:kern w:val="0"/>
                <w:sz w:val="24"/>
              </w:rPr>
            </w:pPr>
          </w:p>
        </w:tc>
        <w:tc>
          <w:tcPr>
            <w:tcW w:w="2134" w:type="dxa"/>
            <w:noWrap w:val="0"/>
            <w:vAlign w:val="center"/>
          </w:tcPr>
          <w:p>
            <w:pPr>
              <w:spacing w:line="400" w:lineRule="exact"/>
              <w:rPr>
                <w:rFonts w:hint="eastAsia" w:ascii="仿宋_GB2312" w:hAnsi="宋体" w:eastAsia="仿宋_GB2312" w:cs="宋体"/>
                <w:color w:val="000000"/>
                <w:kern w:val="0"/>
                <w:sz w:val="24"/>
              </w:rPr>
            </w:pPr>
          </w:p>
        </w:tc>
        <w:tc>
          <w:tcPr>
            <w:tcW w:w="2631" w:type="dxa"/>
            <w:noWrap w:val="0"/>
            <w:vAlign w:val="center"/>
          </w:tcPr>
          <w:p>
            <w:pPr>
              <w:spacing w:line="400" w:lineRule="exact"/>
              <w:rPr>
                <w:rFonts w:hint="eastAsia" w:ascii="仿宋_GB2312" w:hAnsi="宋体" w:eastAsia="仿宋_GB2312" w:cs="宋体"/>
                <w:color w:val="000000"/>
                <w:kern w:val="0"/>
                <w:sz w:val="24"/>
              </w:rPr>
            </w:pPr>
          </w:p>
        </w:tc>
        <w:tc>
          <w:tcPr>
            <w:tcW w:w="1440" w:type="dxa"/>
            <w:noWrap w:val="0"/>
            <w:vAlign w:val="center"/>
          </w:tcPr>
          <w:p>
            <w:pPr>
              <w:spacing w:line="400" w:lineRule="exact"/>
              <w:rPr>
                <w:rFonts w:hint="eastAsia" w:ascii="仿宋_GB2312" w:hAnsi="宋体" w:eastAsia="仿宋_GB2312" w:cs="宋体"/>
                <w:color w:val="000000"/>
                <w:kern w:val="0"/>
                <w:sz w:val="24"/>
              </w:rPr>
            </w:pPr>
          </w:p>
        </w:tc>
        <w:tc>
          <w:tcPr>
            <w:tcW w:w="2160" w:type="dxa"/>
            <w:noWrap w:val="0"/>
            <w:vAlign w:val="center"/>
          </w:tcPr>
          <w:p>
            <w:pPr>
              <w:spacing w:line="400" w:lineRule="exact"/>
              <w:rPr>
                <w:rFonts w:hint="eastAsia"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67" w:type="dxa"/>
            <w:vMerge w:val="continue"/>
            <w:noWrap w:val="0"/>
            <w:vAlign w:val="center"/>
          </w:tcPr>
          <w:p>
            <w:pPr>
              <w:spacing w:line="400" w:lineRule="exact"/>
              <w:jc w:val="center"/>
              <w:rPr>
                <w:rFonts w:hint="eastAsia"/>
              </w:rPr>
            </w:pPr>
          </w:p>
        </w:tc>
        <w:tc>
          <w:tcPr>
            <w:tcW w:w="816" w:type="dxa"/>
            <w:noWrap w:val="0"/>
            <w:vAlign w:val="center"/>
          </w:tcPr>
          <w:p>
            <w:pPr>
              <w:spacing w:line="400" w:lineRule="exact"/>
              <w:rPr>
                <w:rFonts w:hint="eastAsia" w:ascii="仿宋_GB2312" w:hAnsi="宋体" w:eastAsia="仿宋_GB2312" w:cs="宋体"/>
                <w:color w:val="000000"/>
                <w:kern w:val="0"/>
                <w:sz w:val="24"/>
              </w:rPr>
            </w:pPr>
          </w:p>
        </w:tc>
        <w:tc>
          <w:tcPr>
            <w:tcW w:w="2134" w:type="dxa"/>
            <w:noWrap w:val="0"/>
            <w:vAlign w:val="center"/>
          </w:tcPr>
          <w:p>
            <w:pPr>
              <w:spacing w:line="400" w:lineRule="exact"/>
              <w:rPr>
                <w:rFonts w:hint="eastAsia" w:ascii="仿宋_GB2312" w:hAnsi="宋体" w:eastAsia="仿宋_GB2312" w:cs="宋体"/>
                <w:color w:val="000000"/>
                <w:kern w:val="0"/>
                <w:sz w:val="24"/>
              </w:rPr>
            </w:pPr>
          </w:p>
        </w:tc>
        <w:tc>
          <w:tcPr>
            <w:tcW w:w="2631" w:type="dxa"/>
            <w:noWrap w:val="0"/>
            <w:vAlign w:val="center"/>
          </w:tcPr>
          <w:p>
            <w:pPr>
              <w:spacing w:line="400" w:lineRule="exact"/>
              <w:rPr>
                <w:rFonts w:hint="eastAsia" w:ascii="仿宋_GB2312" w:hAnsi="宋体" w:eastAsia="仿宋_GB2312" w:cs="宋体"/>
                <w:color w:val="000000"/>
                <w:kern w:val="0"/>
                <w:sz w:val="24"/>
              </w:rPr>
            </w:pPr>
          </w:p>
        </w:tc>
        <w:tc>
          <w:tcPr>
            <w:tcW w:w="1440" w:type="dxa"/>
            <w:noWrap w:val="0"/>
            <w:vAlign w:val="center"/>
          </w:tcPr>
          <w:p>
            <w:pPr>
              <w:spacing w:line="400" w:lineRule="exact"/>
              <w:rPr>
                <w:rFonts w:hint="eastAsia" w:ascii="仿宋_GB2312" w:hAnsi="宋体" w:eastAsia="仿宋_GB2312" w:cs="宋体"/>
                <w:color w:val="000000"/>
                <w:kern w:val="0"/>
                <w:sz w:val="24"/>
              </w:rPr>
            </w:pPr>
          </w:p>
        </w:tc>
        <w:tc>
          <w:tcPr>
            <w:tcW w:w="2160" w:type="dxa"/>
            <w:noWrap w:val="0"/>
            <w:vAlign w:val="center"/>
          </w:tcPr>
          <w:p>
            <w:pPr>
              <w:spacing w:line="400" w:lineRule="exact"/>
              <w:rPr>
                <w:rFonts w:hint="eastAsia"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67" w:type="dxa"/>
            <w:vMerge w:val="continue"/>
            <w:noWrap w:val="0"/>
            <w:vAlign w:val="center"/>
          </w:tcPr>
          <w:p>
            <w:pPr>
              <w:spacing w:line="400" w:lineRule="exact"/>
              <w:jc w:val="center"/>
              <w:rPr>
                <w:rFonts w:hint="eastAsia"/>
              </w:rPr>
            </w:pPr>
          </w:p>
        </w:tc>
        <w:tc>
          <w:tcPr>
            <w:tcW w:w="816" w:type="dxa"/>
            <w:noWrap w:val="0"/>
            <w:vAlign w:val="center"/>
          </w:tcPr>
          <w:p>
            <w:pPr>
              <w:spacing w:line="400" w:lineRule="exact"/>
              <w:rPr>
                <w:rFonts w:hint="eastAsia" w:ascii="仿宋_GB2312" w:hAnsi="宋体" w:eastAsia="仿宋_GB2312" w:cs="宋体"/>
                <w:color w:val="000000"/>
                <w:kern w:val="0"/>
                <w:sz w:val="24"/>
              </w:rPr>
            </w:pPr>
          </w:p>
        </w:tc>
        <w:tc>
          <w:tcPr>
            <w:tcW w:w="2134" w:type="dxa"/>
            <w:noWrap w:val="0"/>
            <w:vAlign w:val="center"/>
          </w:tcPr>
          <w:p>
            <w:pPr>
              <w:spacing w:line="400" w:lineRule="exact"/>
              <w:rPr>
                <w:rFonts w:hint="eastAsia" w:ascii="仿宋_GB2312" w:hAnsi="宋体" w:eastAsia="仿宋_GB2312" w:cs="宋体"/>
                <w:color w:val="000000"/>
                <w:kern w:val="0"/>
                <w:sz w:val="24"/>
              </w:rPr>
            </w:pPr>
          </w:p>
        </w:tc>
        <w:tc>
          <w:tcPr>
            <w:tcW w:w="2631" w:type="dxa"/>
            <w:noWrap w:val="0"/>
            <w:vAlign w:val="center"/>
          </w:tcPr>
          <w:p>
            <w:pPr>
              <w:spacing w:line="400" w:lineRule="exact"/>
              <w:rPr>
                <w:rFonts w:hint="eastAsia" w:ascii="仿宋_GB2312" w:hAnsi="宋体" w:eastAsia="仿宋_GB2312" w:cs="宋体"/>
                <w:color w:val="000000"/>
                <w:kern w:val="0"/>
                <w:sz w:val="24"/>
              </w:rPr>
            </w:pPr>
          </w:p>
        </w:tc>
        <w:tc>
          <w:tcPr>
            <w:tcW w:w="1440" w:type="dxa"/>
            <w:noWrap w:val="0"/>
            <w:vAlign w:val="center"/>
          </w:tcPr>
          <w:p>
            <w:pPr>
              <w:spacing w:line="400" w:lineRule="exact"/>
              <w:rPr>
                <w:rFonts w:hint="eastAsia" w:ascii="仿宋_GB2312" w:hAnsi="宋体" w:eastAsia="仿宋_GB2312" w:cs="宋体"/>
                <w:color w:val="000000"/>
                <w:kern w:val="0"/>
                <w:sz w:val="24"/>
              </w:rPr>
            </w:pPr>
          </w:p>
        </w:tc>
        <w:tc>
          <w:tcPr>
            <w:tcW w:w="2160" w:type="dxa"/>
            <w:noWrap w:val="0"/>
            <w:vAlign w:val="center"/>
          </w:tcPr>
          <w:p>
            <w:pPr>
              <w:spacing w:line="400" w:lineRule="exact"/>
              <w:rPr>
                <w:rFonts w:hint="eastAsia"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67" w:type="dxa"/>
            <w:vMerge w:val="restart"/>
            <w:noWrap w:val="0"/>
            <w:vAlign w:val="center"/>
          </w:tcPr>
          <w:p>
            <w:pPr>
              <w:spacing w:line="400" w:lineRule="exact"/>
              <w:jc w:val="center"/>
              <w:rPr>
                <w:rFonts w:hint="eastAsia"/>
              </w:rPr>
            </w:pPr>
            <w:r>
              <w:rPr>
                <w:rFonts w:hint="eastAsia"/>
              </w:rPr>
              <w:t>最</w:t>
            </w:r>
          </w:p>
          <w:p>
            <w:pPr>
              <w:spacing w:line="400" w:lineRule="exact"/>
              <w:jc w:val="center"/>
              <w:rPr>
                <w:rFonts w:hint="eastAsia"/>
              </w:rPr>
            </w:pPr>
            <w:r>
              <w:rPr>
                <w:rFonts w:hint="eastAsia"/>
              </w:rPr>
              <w:t>终</w:t>
            </w:r>
          </w:p>
          <w:p>
            <w:pPr>
              <w:spacing w:line="400" w:lineRule="exact"/>
              <w:jc w:val="center"/>
              <w:rPr>
                <w:rFonts w:hint="eastAsia"/>
              </w:rPr>
            </w:pPr>
            <w:r>
              <w:rPr>
                <w:rFonts w:hint="eastAsia"/>
              </w:rPr>
              <w:t>研</w:t>
            </w:r>
          </w:p>
          <w:p>
            <w:pPr>
              <w:spacing w:line="400" w:lineRule="exact"/>
              <w:jc w:val="center"/>
              <w:rPr>
                <w:rFonts w:hint="eastAsia"/>
              </w:rPr>
            </w:pPr>
            <w:r>
              <w:rPr>
                <w:rFonts w:hint="eastAsia"/>
              </w:rPr>
              <w:t>究</w:t>
            </w:r>
          </w:p>
          <w:p>
            <w:pPr>
              <w:spacing w:line="400" w:lineRule="exact"/>
              <w:jc w:val="center"/>
              <w:rPr>
                <w:rFonts w:hint="eastAsia"/>
              </w:rPr>
            </w:pPr>
            <w:r>
              <w:rPr>
                <w:rFonts w:hint="eastAsia"/>
              </w:rPr>
              <w:t>成</w:t>
            </w:r>
          </w:p>
          <w:p>
            <w:pPr>
              <w:spacing w:line="400" w:lineRule="exact"/>
              <w:jc w:val="center"/>
            </w:pPr>
            <w:r>
              <w:rPr>
                <w:rFonts w:hint="eastAsia"/>
              </w:rPr>
              <w:t>果</w:t>
            </w:r>
          </w:p>
        </w:tc>
        <w:tc>
          <w:tcPr>
            <w:tcW w:w="816" w:type="dxa"/>
            <w:noWrap w:val="0"/>
            <w:vAlign w:val="center"/>
          </w:tcPr>
          <w:p>
            <w:pPr>
              <w:spacing w:line="400" w:lineRule="exact"/>
              <w:jc w:val="center"/>
              <w:rPr>
                <w:rFonts w:hint="eastAsia"/>
              </w:rPr>
            </w:pPr>
            <w:r>
              <w:rPr>
                <w:rFonts w:hint="eastAsia"/>
              </w:rPr>
              <w:t>序号</w:t>
            </w:r>
          </w:p>
        </w:tc>
        <w:tc>
          <w:tcPr>
            <w:tcW w:w="2134" w:type="dxa"/>
            <w:noWrap w:val="0"/>
            <w:vAlign w:val="center"/>
          </w:tcPr>
          <w:p>
            <w:pPr>
              <w:spacing w:line="400" w:lineRule="exact"/>
              <w:jc w:val="center"/>
            </w:pPr>
            <w:r>
              <w:rPr>
                <w:rFonts w:hint="eastAsia"/>
              </w:rPr>
              <w:t>完成时间</w:t>
            </w:r>
          </w:p>
        </w:tc>
        <w:tc>
          <w:tcPr>
            <w:tcW w:w="2631" w:type="dxa"/>
            <w:noWrap w:val="0"/>
            <w:vAlign w:val="center"/>
          </w:tcPr>
          <w:p>
            <w:pPr>
              <w:spacing w:line="400" w:lineRule="exact"/>
              <w:jc w:val="center"/>
              <w:rPr>
                <w:rFonts w:hint="eastAsia"/>
              </w:rPr>
            </w:pPr>
            <w:r>
              <w:rPr>
                <w:rFonts w:hint="eastAsia"/>
              </w:rPr>
              <w:t>最终成果名称</w:t>
            </w:r>
          </w:p>
        </w:tc>
        <w:tc>
          <w:tcPr>
            <w:tcW w:w="1440" w:type="dxa"/>
            <w:noWrap w:val="0"/>
            <w:vAlign w:val="center"/>
          </w:tcPr>
          <w:p>
            <w:pPr>
              <w:spacing w:line="400" w:lineRule="exact"/>
              <w:jc w:val="center"/>
              <w:rPr>
                <w:rFonts w:hint="eastAsia"/>
              </w:rPr>
            </w:pPr>
            <w:r>
              <w:rPr>
                <w:rFonts w:hint="eastAsia"/>
              </w:rPr>
              <w:t>成果形式</w:t>
            </w:r>
          </w:p>
        </w:tc>
        <w:tc>
          <w:tcPr>
            <w:tcW w:w="2160" w:type="dxa"/>
            <w:noWrap w:val="0"/>
            <w:vAlign w:val="center"/>
          </w:tcPr>
          <w:p>
            <w:pPr>
              <w:spacing w:line="400" w:lineRule="exact"/>
              <w:jc w:val="center"/>
            </w:pPr>
            <w:r>
              <w:rPr>
                <w:rFonts w:hint="eastAsia"/>
              </w:rPr>
              <w:t>承担人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67" w:type="dxa"/>
            <w:vMerge w:val="continue"/>
            <w:noWrap w:val="0"/>
            <w:vAlign w:val="center"/>
          </w:tcPr>
          <w:p>
            <w:pPr>
              <w:spacing w:line="400" w:lineRule="exact"/>
              <w:jc w:val="center"/>
              <w:rPr>
                <w:rFonts w:hint="eastAsia"/>
              </w:rPr>
            </w:pPr>
          </w:p>
        </w:tc>
        <w:tc>
          <w:tcPr>
            <w:tcW w:w="816" w:type="dxa"/>
            <w:noWrap w:val="0"/>
            <w:vAlign w:val="center"/>
          </w:tcPr>
          <w:p>
            <w:pPr>
              <w:spacing w:line="400" w:lineRule="exact"/>
              <w:rPr>
                <w:rFonts w:hint="eastAsia" w:ascii="仿宋_GB2312" w:hAnsi="宋体" w:eastAsia="仿宋_GB2312" w:cs="宋体"/>
                <w:color w:val="000000"/>
                <w:kern w:val="0"/>
                <w:sz w:val="24"/>
              </w:rPr>
            </w:pPr>
          </w:p>
        </w:tc>
        <w:tc>
          <w:tcPr>
            <w:tcW w:w="2134" w:type="dxa"/>
            <w:noWrap w:val="0"/>
            <w:vAlign w:val="center"/>
          </w:tcPr>
          <w:p>
            <w:pPr>
              <w:spacing w:line="400" w:lineRule="exact"/>
              <w:rPr>
                <w:rFonts w:ascii="仿宋_GB2312" w:hAnsi="宋体" w:eastAsia="仿宋_GB2312" w:cs="宋体"/>
                <w:color w:val="000000"/>
                <w:kern w:val="0"/>
                <w:sz w:val="24"/>
              </w:rPr>
            </w:pPr>
          </w:p>
        </w:tc>
        <w:tc>
          <w:tcPr>
            <w:tcW w:w="2631" w:type="dxa"/>
            <w:noWrap w:val="0"/>
            <w:vAlign w:val="center"/>
          </w:tcPr>
          <w:p>
            <w:pPr>
              <w:spacing w:line="400" w:lineRule="exact"/>
              <w:rPr>
                <w:rFonts w:ascii="仿宋_GB2312" w:hAnsi="宋体" w:eastAsia="仿宋_GB2312" w:cs="宋体"/>
                <w:color w:val="000000"/>
                <w:kern w:val="0"/>
                <w:sz w:val="24"/>
              </w:rPr>
            </w:pPr>
          </w:p>
        </w:tc>
        <w:tc>
          <w:tcPr>
            <w:tcW w:w="1440" w:type="dxa"/>
            <w:noWrap w:val="0"/>
            <w:vAlign w:val="center"/>
          </w:tcPr>
          <w:p>
            <w:pPr>
              <w:spacing w:line="400" w:lineRule="exact"/>
              <w:rPr>
                <w:rFonts w:ascii="仿宋_GB2312" w:hAnsi="宋体" w:eastAsia="仿宋_GB2312" w:cs="宋体"/>
                <w:color w:val="000000"/>
                <w:kern w:val="0"/>
                <w:sz w:val="24"/>
              </w:rPr>
            </w:pPr>
          </w:p>
        </w:tc>
        <w:tc>
          <w:tcPr>
            <w:tcW w:w="2160" w:type="dxa"/>
            <w:noWrap w:val="0"/>
            <w:vAlign w:val="center"/>
          </w:tcPr>
          <w:p>
            <w:pPr>
              <w:spacing w:line="400" w:lineRule="exact"/>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67" w:type="dxa"/>
            <w:vMerge w:val="continue"/>
            <w:noWrap w:val="0"/>
            <w:vAlign w:val="center"/>
          </w:tcPr>
          <w:p>
            <w:pPr>
              <w:spacing w:line="400" w:lineRule="exact"/>
              <w:jc w:val="center"/>
              <w:rPr>
                <w:rFonts w:hint="eastAsia"/>
              </w:rPr>
            </w:pPr>
          </w:p>
        </w:tc>
        <w:tc>
          <w:tcPr>
            <w:tcW w:w="816" w:type="dxa"/>
            <w:noWrap w:val="0"/>
            <w:vAlign w:val="center"/>
          </w:tcPr>
          <w:p>
            <w:pPr>
              <w:spacing w:line="400" w:lineRule="exact"/>
              <w:rPr>
                <w:rFonts w:hint="eastAsia" w:ascii="仿宋_GB2312" w:hAnsi="宋体" w:eastAsia="仿宋_GB2312" w:cs="宋体"/>
                <w:color w:val="000000"/>
                <w:kern w:val="0"/>
                <w:sz w:val="24"/>
              </w:rPr>
            </w:pPr>
          </w:p>
        </w:tc>
        <w:tc>
          <w:tcPr>
            <w:tcW w:w="2134" w:type="dxa"/>
            <w:noWrap w:val="0"/>
            <w:vAlign w:val="center"/>
          </w:tcPr>
          <w:p>
            <w:pPr>
              <w:spacing w:line="400" w:lineRule="exact"/>
              <w:rPr>
                <w:rFonts w:ascii="仿宋_GB2312" w:hAnsi="宋体" w:eastAsia="仿宋_GB2312" w:cs="宋体"/>
                <w:color w:val="000000"/>
                <w:kern w:val="0"/>
                <w:sz w:val="24"/>
              </w:rPr>
            </w:pPr>
          </w:p>
        </w:tc>
        <w:tc>
          <w:tcPr>
            <w:tcW w:w="2631" w:type="dxa"/>
            <w:noWrap w:val="0"/>
            <w:vAlign w:val="center"/>
          </w:tcPr>
          <w:p>
            <w:pPr>
              <w:spacing w:line="400" w:lineRule="exact"/>
              <w:rPr>
                <w:rFonts w:hint="eastAsia" w:ascii="仿宋_GB2312" w:hAnsi="宋体" w:eastAsia="仿宋_GB2312" w:cs="宋体"/>
                <w:color w:val="000000"/>
                <w:kern w:val="0"/>
                <w:sz w:val="24"/>
              </w:rPr>
            </w:pPr>
          </w:p>
        </w:tc>
        <w:tc>
          <w:tcPr>
            <w:tcW w:w="1440" w:type="dxa"/>
            <w:noWrap w:val="0"/>
            <w:vAlign w:val="center"/>
          </w:tcPr>
          <w:p>
            <w:pPr>
              <w:spacing w:line="400" w:lineRule="exact"/>
              <w:rPr>
                <w:rFonts w:ascii="仿宋_GB2312" w:hAnsi="宋体" w:eastAsia="仿宋_GB2312" w:cs="宋体"/>
                <w:color w:val="000000"/>
                <w:kern w:val="0"/>
                <w:sz w:val="24"/>
              </w:rPr>
            </w:pPr>
          </w:p>
        </w:tc>
        <w:tc>
          <w:tcPr>
            <w:tcW w:w="2160" w:type="dxa"/>
            <w:noWrap w:val="0"/>
            <w:vAlign w:val="center"/>
          </w:tcPr>
          <w:p>
            <w:pPr>
              <w:spacing w:line="400" w:lineRule="exact"/>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67" w:type="dxa"/>
            <w:vMerge w:val="continue"/>
            <w:noWrap w:val="0"/>
            <w:vAlign w:val="center"/>
          </w:tcPr>
          <w:p>
            <w:pPr>
              <w:spacing w:line="400" w:lineRule="exact"/>
              <w:jc w:val="center"/>
              <w:rPr>
                <w:rFonts w:hint="eastAsia"/>
              </w:rPr>
            </w:pPr>
          </w:p>
        </w:tc>
        <w:tc>
          <w:tcPr>
            <w:tcW w:w="816" w:type="dxa"/>
            <w:noWrap w:val="0"/>
            <w:vAlign w:val="center"/>
          </w:tcPr>
          <w:p>
            <w:pPr>
              <w:spacing w:line="400" w:lineRule="exact"/>
              <w:jc w:val="center"/>
              <w:rPr>
                <w:rFonts w:hint="eastAsia"/>
              </w:rPr>
            </w:pPr>
          </w:p>
        </w:tc>
        <w:tc>
          <w:tcPr>
            <w:tcW w:w="2134" w:type="dxa"/>
            <w:noWrap w:val="0"/>
            <w:vAlign w:val="center"/>
          </w:tcPr>
          <w:p>
            <w:pPr>
              <w:spacing w:line="400" w:lineRule="exact"/>
              <w:jc w:val="center"/>
              <w:rPr>
                <w:rFonts w:hint="eastAsia"/>
              </w:rPr>
            </w:pPr>
          </w:p>
        </w:tc>
        <w:tc>
          <w:tcPr>
            <w:tcW w:w="2631" w:type="dxa"/>
            <w:noWrap w:val="0"/>
            <w:vAlign w:val="center"/>
          </w:tcPr>
          <w:p>
            <w:pPr>
              <w:spacing w:line="400" w:lineRule="exact"/>
              <w:jc w:val="center"/>
              <w:rPr>
                <w:rFonts w:hint="eastAsia"/>
              </w:rPr>
            </w:pPr>
          </w:p>
        </w:tc>
        <w:tc>
          <w:tcPr>
            <w:tcW w:w="1440" w:type="dxa"/>
            <w:noWrap w:val="0"/>
            <w:vAlign w:val="center"/>
          </w:tcPr>
          <w:p>
            <w:pPr>
              <w:spacing w:line="400" w:lineRule="exact"/>
              <w:jc w:val="center"/>
              <w:rPr>
                <w:rFonts w:hint="eastAsia"/>
              </w:rPr>
            </w:pPr>
          </w:p>
        </w:tc>
        <w:tc>
          <w:tcPr>
            <w:tcW w:w="2160" w:type="dxa"/>
            <w:noWrap w:val="0"/>
            <w:vAlign w:val="center"/>
          </w:tcPr>
          <w:p>
            <w:pPr>
              <w:spacing w:line="400" w:lineRule="exact"/>
              <w:jc w:val="center"/>
              <w:rPr>
                <w:rFonts w:hint="eastAsia"/>
              </w:rPr>
            </w:pPr>
          </w:p>
        </w:tc>
      </w:tr>
    </w:tbl>
    <w:p>
      <w:pPr>
        <w:rPr>
          <w:rFonts w:hint="eastAsia" w:ascii="宋体" w:hAnsi="宋体"/>
          <w:b/>
          <w:sz w:val="28"/>
          <w:szCs w:val="28"/>
        </w:rPr>
      </w:pPr>
    </w:p>
    <w:p>
      <w:pPr>
        <w:keepNext w:val="0"/>
        <w:keepLines w:val="0"/>
        <w:widowControl/>
        <w:suppressLineNumbers w:val="0"/>
        <w:spacing w:line="26" w:lineRule="atLeast"/>
        <w:jc w:val="left"/>
        <w:outlineLvl w:val="0"/>
        <w:rPr>
          <w:rFonts w:hint="eastAsia" w:ascii="微软雅黑" w:hAnsi="微软雅黑" w:eastAsia="微软雅黑" w:cs="微软雅黑"/>
          <w:kern w:val="0"/>
          <w:sz w:val="28"/>
          <w:szCs w:val="28"/>
          <w:lang w:val="en-US" w:eastAsia="zh-CN" w:bidi="ar"/>
        </w:rPr>
      </w:pPr>
      <w:bookmarkStart w:id="3" w:name="_Toc22629"/>
      <w:r>
        <w:rPr>
          <w:rFonts w:hint="eastAsia" w:ascii="微软雅黑" w:hAnsi="微软雅黑" w:eastAsia="微软雅黑" w:cs="微软雅黑"/>
          <w:kern w:val="0"/>
          <w:sz w:val="28"/>
          <w:szCs w:val="28"/>
          <w:lang w:val="en-US" w:eastAsia="zh-CN" w:bidi="ar"/>
        </w:rPr>
        <w:t>四、经费预算</w:t>
      </w:r>
      <w:bookmarkEnd w:id="3"/>
    </w:p>
    <w:tbl>
      <w:tblPr>
        <w:tblStyle w:val="5"/>
        <w:tblW w:w="0" w:type="auto"/>
        <w:tblInd w:w="-6"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52"/>
        <w:gridCol w:w="1620"/>
        <w:gridCol w:w="5220"/>
        <w:gridCol w:w="216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652" w:type="dxa"/>
            <w:noWrap w:val="0"/>
            <w:vAlign w:val="center"/>
          </w:tcPr>
          <w:p>
            <w:pPr>
              <w:spacing w:line="280" w:lineRule="exact"/>
              <w:jc w:val="center"/>
              <w:rPr>
                <w:rFonts w:ascii="宋体" w:hAnsi="宋体"/>
                <w:szCs w:val="21"/>
              </w:rPr>
            </w:pPr>
            <w:r>
              <w:rPr>
                <w:rFonts w:hint="eastAsia" w:ascii="宋体" w:hAnsi="宋体"/>
                <w:szCs w:val="21"/>
              </w:rPr>
              <w:t>序号</w:t>
            </w:r>
          </w:p>
        </w:tc>
        <w:tc>
          <w:tcPr>
            <w:tcW w:w="1620" w:type="dxa"/>
            <w:noWrap w:val="0"/>
            <w:vAlign w:val="center"/>
          </w:tcPr>
          <w:p>
            <w:pPr>
              <w:spacing w:line="280" w:lineRule="exact"/>
              <w:jc w:val="center"/>
              <w:rPr>
                <w:rFonts w:ascii="宋体" w:hAnsi="宋体"/>
                <w:szCs w:val="21"/>
              </w:rPr>
            </w:pPr>
            <w:r>
              <w:rPr>
                <w:rFonts w:hint="eastAsia" w:ascii="宋体" w:hAnsi="宋体"/>
                <w:szCs w:val="21"/>
              </w:rPr>
              <w:t>经费开支科目</w:t>
            </w:r>
          </w:p>
        </w:tc>
        <w:tc>
          <w:tcPr>
            <w:tcW w:w="5220" w:type="dxa"/>
            <w:noWrap w:val="0"/>
            <w:vAlign w:val="center"/>
          </w:tcPr>
          <w:p>
            <w:pPr>
              <w:spacing w:line="280" w:lineRule="exact"/>
              <w:jc w:val="center"/>
              <w:rPr>
                <w:rFonts w:ascii="宋体" w:hAnsi="宋体"/>
                <w:szCs w:val="21"/>
              </w:rPr>
            </w:pPr>
            <w:r>
              <w:rPr>
                <w:rFonts w:hint="eastAsia" w:ascii="宋体" w:hAnsi="宋体"/>
                <w:szCs w:val="21"/>
              </w:rPr>
              <w:t>经费预算</w:t>
            </w:r>
          </w:p>
        </w:tc>
        <w:tc>
          <w:tcPr>
            <w:tcW w:w="2160" w:type="dxa"/>
            <w:noWrap w:val="0"/>
            <w:vAlign w:val="center"/>
          </w:tcPr>
          <w:p>
            <w:pPr>
              <w:spacing w:line="280" w:lineRule="exact"/>
              <w:jc w:val="center"/>
              <w:rPr>
                <w:rFonts w:ascii="宋体" w:hAnsi="宋体"/>
                <w:szCs w:val="21"/>
              </w:rPr>
            </w:pPr>
            <w:r>
              <w:rPr>
                <w:rFonts w:hint="eastAsia" w:ascii="宋体" w:hAnsi="宋体"/>
                <w:szCs w:val="21"/>
              </w:rPr>
              <w:t>金额（元）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652" w:type="dxa"/>
            <w:noWrap w:val="0"/>
            <w:vAlign w:val="center"/>
          </w:tcPr>
          <w:p>
            <w:pPr>
              <w:spacing w:line="280" w:lineRule="exact"/>
              <w:jc w:val="center"/>
              <w:rPr>
                <w:rFonts w:ascii="宋体" w:hAnsi="宋体"/>
                <w:szCs w:val="21"/>
              </w:rPr>
            </w:pPr>
            <w:r>
              <w:rPr>
                <w:rFonts w:ascii="宋体" w:hAnsi="宋体"/>
                <w:szCs w:val="21"/>
              </w:rPr>
              <w:t>1</w:t>
            </w:r>
          </w:p>
        </w:tc>
        <w:tc>
          <w:tcPr>
            <w:tcW w:w="1620" w:type="dxa"/>
            <w:noWrap w:val="0"/>
            <w:vAlign w:val="center"/>
          </w:tcPr>
          <w:p>
            <w:pPr>
              <w:spacing w:line="280" w:lineRule="exact"/>
              <w:jc w:val="center"/>
              <w:rPr>
                <w:rFonts w:ascii="宋体" w:hAnsi="宋体"/>
                <w:szCs w:val="21"/>
              </w:rPr>
            </w:pPr>
          </w:p>
        </w:tc>
        <w:tc>
          <w:tcPr>
            <w:tcW w:w="5220" w:type="dxa"/>
            <w:noWrap w:val="0"/>
            <w:vAlign w:val="center"/>
          </w:tcPr>
          <w:p>
            <w:pPr>
              <w:spacing w:line="280" w:lineRule="exact"/>
              <w:rPr>
                <w:rFonts w:hint="eastAsia" w:ascii="宋体" w:hAnsi="宋体"/>
                <w:szCs w:val="21"/>
              </w:rPr>
            </w:pPr>
          </w:p>
        </w:tc>
        <w:tc>
          <w:tcPr>
            <w:tcW w:w="2160" w:type="dxa"/>
            <w:noWrap w:val="0"/>
            <w:vAlign w:val="center"/>
          </w:tcPr>
          <w:p>
            <w:pPr>
              <w:spacing w:line="280" w:lineRule="exact"/>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652" w:type="dxa"/>
            <w:noWrap w:val="0"/>
            <w:vAlign w:val="center"/>
          </w:tcPr>
          <w:p>
            <w:pPr>
              <w:spacing w:line="280" w:lineRule="exact"/>
              <w:jc w:val="center"/>
              <w:rPr>
                <w:rFonts w:ascii="宋体" w:hAnsi="宋体"/>
                <w:szCs w:val="21"/>
              </w:rPr>
            </w:pPr>
            <w:r>
              <w:rPr>
                <w:rFonts w:ascii="宋体" w:hAnsi="宋体"/>
                <w:szCs w:val="21"/>
              </w:rPr>
              <w:t>2</w:t>
            </w:r>
          </w:p>
        </w:tc>
        <w:tc>
          <w:tcPr>
            <w:tcW w:w="1620" w:type="dxa"/>
            <w:noWrap w:val="0"/>
            <w:vAlign w:val="center"/>
          </w:tcPr>
          <w:p>
            <w:pPr>
              <w:spacing w:line="280" w:lineRule="exact"/>
              <w:jc w:val="center"/>
              <w:rPr>
                <w:rFonts w:ascii="宋体" w:hAnsi="宋体"/>
                <w:szCs w:val="21"/>
              </w:rPr>
            </w:pPr>
          </w:p>
        </w:tc>
        <w:tc>
          <w:tcPr>
            <w:tcW w:w="5220" w:type="dxa"/>
            <w:noWrap w:val="0"/>
            <w:vAlign w:val="center"/>
          </w:tcPr>
          <w:p>
            <w:pPr>
              <w:spacing w:line="280" w:lineRule="exact"/>
              <w:rPr>
                <w:rFonts w:hint="eastAsia" w:ascii="宋体" w:hAnsi="宋体"/>
                <w:szCs w:val="21"/>
              </w:rPr>
            </w:pPr>
          </w:p>
        </w:tc>
        <w:tc>
          <w:tcPr>
            <w:tcW w:w="2160" w:type="dxa"/>
            <w:noWrap w:val="0"/>
            <w:vAlign w:val="center"/>
          </w:tcPr>
          <w:p>
            <w:pPr>
              <w:spacing w:line="280" w:lineRule="exact"/>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652" w:type="dxa"/>
            <w:noWrap w:val="0"/>
            <w:vAlign w:val="center"/>
          </w:tcPr>
          <w:p>
            <w:pPr>
              <w:spacing w:line="280" w:lineRule="exact"/>
              <w:jc w:val="center"/>
              <w:rPr>
                <w:rFonts w:ascii="宋体" w:hAnsi="宋体"/>
                <w:szCs w:val="21"/>
              </w:rPr>
            </w:pPr>
            <w:r>
              <w:rPr>
                <w:rFonts w:ascii="宋体" w:hAnsi="宋体"/>
                <w:szCs w:val="21"/>
              </w:rPr>
              <w:t>3</w:t>
            </w:r>
          </w:p>
        </w:tc>
        <w:tc>
          <w:tcPr>
            <w:tcW w:w="1620" w:type="dxa"/>
            <w:noWrap w:val="0"/>
            <w:vAlign w:val="center"/>
          </w:tcPr>
          <w:p>
            <w:pPr>
              <w:spacing w:line="280" w:lineRule="exact"/>
              <w:jc w:val="center"/>
              <w:rPr>
                <w:rFonts w:ascii="宋体" w:hAnsi="宋体"/>
                <w:szCs w:val="21"/>
              </w:rPr>
            </w:pPr>
          </w:p>
        </w:tc>
        <w:tc>
          <w:tcPr>
            <w:tcW w:w="5220" w:type="dxa"/>
            <w:noWrap w:val="0"/>
            <w:vAlign w:val="center"/>
          </w:tcPr>
          <w:p>
            <w:pPr>
              <w:spacing w:line="280" w:lineRule="exact"/>
              <w:rPr>
                <w:rFonts w:hint="eastAsia" w:ascii="宋体" w:hAnsi="宋体"/>
                <w:szCs w:val="21"/>
              </w:rPr>
            </w:pPr>
          </w:p>
        </w:tc>
        <w:tc>
          <w:tcPr>
            <w:tcW w:w="2160" w:type="dxa"/>
            <w:noWrap w:val="0"/>
            <w:vAlign w:val="center"/>
          </w:tcPr>
          <w:p>
            <w:pPr>
              <w:spacing w:line="280" w:lineRule="exact"/>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652" w:type="dxa"/>
            <w:noWrap w:val="0"/>
            <w:vAlign w:val="center"/>
          </w:tcPr>
          <w:p>
            <w:pPr>
              <w:spacing w:line="280" w:lineRule="exact"/>
              <w:jc w:val="center"/>
              <w:rPr>
                <w:rFonts w:ascii="宋体" w:hAnsi="宋体"/>
                <w:szCs w:val="21"/>
              </w:rPr>
            </w:pPr>
            <w:r>
              <w:rPr>
                <w:rFonts w:ascii="宋体" w:hAnsi="宋体"/>
                <w:szCs w:val="21"/>
              </w:rPr>
              <w:t>4</w:t>
            </w:r>
          </w:p>
        </w:tc>
        <w:tc>
          <w:tcPr>
            <w:tcW w:w="1620" w:type="dxa"/>
            <w:noWrap w:val="0"/>
            <w:vAlign w:val="center"/>
          </w:tcPr>
          <w:p>
            <w:pPr>
              <w:spacing w:line="280" w:lineRule="exact"/>
              <w:jc w:val="center"/>
              <w:rPr>
                <w:rFonts w:ascii="宋体" w:hAnsi="宋体"/>
                <w:szCs w:val="21"/>
              </w:rPr>
            </w:pPr>
          </w:p>
        </w:tc>
        <w:tc>
          <w:tcPr>
            <w:tcW w:w="5220" w:type="dxa"/>
            <w:noWrap w:val="0"/>
            <w:vAlign w:val="center"/>
          </w:tcPr>
          <w:p>
            <w:pPr>
              <w:spacing w:line="280" w:lineRule="exact"/>
              <w:rPr>
                <w:rFonts w:hint="eastAsia" w:ascii="宋体" w:hAnsi="宋体"/>
                <w:szCs w:val="21"/>
              </w:rPr>
            </w:pPr>
          </w:p>
        </w:tc>
        <w:tc>
          <w:tcPr>
            <w:tcW w:w="2160" w:type="dxa"/>
            <w:noWrap w:val="0"/>
            <w:vAlign w:val="center"/>
          </w:tcPr>
          <w:p>
            <w:pPr>
              <w:spacing w:line="280" w:lineRule="exact"/>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652" w:type="dxa"/>
            <w:noWrap w:val="0"/>
            <w:vAlign w:val="center"/>
          </w:tcPr>
          <w:p>
            <w:pPr>
              <w:spacing w:line="280" w:lineRule="exact"/>
              <w:jc w:val="center"/>
              <w:rPr>
                <w:rFonts w:ascii="宋体" w:hAnsi="宋体"/>
                <w:szCs w:val="21"/>
              </w:rPr>
            </w:pPr>
            <w:r>
              <w:rPr>
                <w:rFonts w:ascii="宋体" w:hAnsi="宋体"/>
                <w:szCs w:val="21"/>
              </w:rPr>
              <w:t>5</w:t>
            </w:r>
          </w:p>
        </w:tc>
        <w:tc>
          <w:tcPr>
            <w:tcW w:w="1620" w:type="dxa"/>
            <w:noWrap w:val="0"/>
            <w:vAlign w:val="center"/>
          </w:tcPr>
          <w:p>
            <w:pPr>
              <w:spacing w:line="280" w:lineRule="exact"/>
              <w:jc w:val="center"/>
              <w:rPr>
                <w:rFonts w:ascii="宋体" w:hAnsi="宋体"/>
                <w:szCs w:val="21"/>
              </w:rPr>
            </w:pPr>
          </w:p>
        </w:tc>
        <w:tc>
          <w:tcPr>
            <w:tcW w:w="5220" w:type="dxa"/>
            <w:noWrap w:val="0"/>
            <w:vAlign w:val="center"/>
          </w:tcPr>
          <w:p>
            <w:pPr>
              <w:spacing w:line="280" w:lineRule="exact"/>
              <w:rPr>
                <w:rFonts w:hint="eastAsia" w:ascii="宋体" w:hAnsi="宋体"/>
                <w:szCs w:val="21"/>
              </w:rPr>
            </w:pPr>
          </w:p>
        </w:tc>
        <w:tc>
          <w:tcPr>
            <w:tcW w:w="2160" w:type="dxa"/>
            <w:noWrap w:val="0"/>
            <w:vAlign w:val="center"/>
          </w:tcPr>
          <w:p>
            <w:pPr>
              <w:spacing w:line="280" w:lineRule="exact"/>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652" w:type="dxa"/>
            <w:tcBorders>
              <w:bottom w:val="single" w:color="auto" w:sz="6" w:space="0"/>
            </w:tcBorders>
            <w:noWrap w:val="0"/>
            <w:vAlign w:val="center"/>
          </w:tcPr>
          <w:p>
            <w:pPr>
              <w:spacing w:line="280" w:lineRule="exact"/>
              <w:jc w:val="center"/>
              <w:rPr>
                <w:rFonts w:hint="eastAsia" w:ascii="宋体" w:hAnsi="宋体"/>
                <w:szCs w:val="21"/>
              </w:rPr>
            </w:pPr>
            <w:r>
              <w:rPr>
                <w:rFonts w:ascii="宋体" w:hAnsi="宋体"/>
                <w:szCs w:val="21"/>
              </w:rPr>
              <w:t>6</w:t>
            </w:r>
          </w:p>
        </w:tc>
        <w:tc>
          <w:tcPr>
            <w:tcW w:w="1620" w:type="dxa"/>
            <w:tcBorders>
              <w:bottom w:val="single" w:color="auto" w:sz="6" w:space="0"/>
            </w:tcBorders>
            <w:noWrap w:val="0"/>
            <w:vAlign w:val="center"/>
          </w:tcPr>
          <w:p>
            <w:pPr>
              <w:spacing w:line="280" w:lineRule="exact"/>
              <w:jc w:val="center"/>
              <w:rPr>
                <w:rFonts w:hint="eastAsia" w:ascii="宋体" w:hAnsi="宋体"/>
                <w:szCs w:val="21"/>
              </w:rPr>
            </w:pPr>
          </w:p>
        </w:tc>
        <w:tc>
          <w:tcPr>
            <w:tcW w:w="5220" w:type="dxa"/>
            <w:tcBorders>
              <w:bottom w:val="single" w:color="auto" w:sz="6" w:space="0"/>
            </w:tcBorders>
            <w:noWrap w:val="0"/>
            <w:vAlign w:val="center"/>
          </w:tcPr>
          <w:p>
            <w:pPr>
              <w:spacing w:line="280" w:lineRule="exact"/>
              <w:rPr>
                <w:rFonts w:hint="eastAsia" w:ascii="宋体" w:hAnsi="宋体"/>
                <w:szCs w:val="21"/>
              </w:rPr>
            </w:pPr>
          </w:p>
        </w:tc>
        <w:tc>
          <w:tcPr>
            <w:tcW w:w="2160" w:type="dxa"/>
            <w:tcBorders>
              <w:bottom w:val="single" w:color="auto" w:sz="6" w:space="0"/>
            </w:tcBorders>
            <w:noWrap w:val="0"/>
            <w:vAlign w:val="center"/>
          </w:tcPr>
          <w:p>
            <w:pPr>
              <w:spacing w:line="280" w:lineRule="exact"/>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652" w:type="dxa"/>
            <w:tcBorders>
              <w:bottom w:val="single" w:color="auto" w:sz="6" w:space="0"/>
            </w:tcBorders>
            <w:noWrap w:val="0"/>
            <w:vAlign w:val="center"/>
          </w:tcPr>
          <w:p>
            <w:pPr>
              <w:spacing w:line="280" w:lineRule="exact"/>
              <w:jc w:val="center"/>
              <w:rPr>
                <w:rFonts w:hint="eastAsia" w:ascii="宋体" w:hAnsi="宋体"/>
                <w:szCs w:val="21"/>
              </w:rPr>
            </w:pPr>
            <w:r>
              <w:rPr>
                <w:rFonts w:hint="eastAsia" w:ascii="宋体" w:hAnsi="宋体"/>
                <w:szCs w:val="21"/>
              </w:rPr>
              <w:t>7</w:t>
            </w:r>
          </w:p>
        </w:tc>
        <w:tc>
          <w:tcPr>
            <w:tcW w:w="1620" w:type="dxa"/>
            <w:tcBorders>
              <w:bottom w:val="single" w:color="auto" w:sz="6" w:space="0"/>
            </w:tcBorders>
            <w:noWrap w:val="0"/>
            <w:vAlign w:val="center"/>
          </w:tcPr>
          <w:p>
            <w:pPr>
              <w:spacing w:line="280" w:lineRule="exact"/>
              <w:jc w:val="center"/>
              <w:rPr>
                <w:rFonts w:hint="eastAsia" w:ascii="宋体" w:hAnsi="宋体"/>
                <w:szCs w:val="21"/>
              </w:rPr>
            </w:pPr>
          </w:p>
        </w:tc>
        <w:tc>
          <w:tcPr>
            <w:tcW w:w="5220" w:type="dxa"/>
            <w:tcBorders>
              <w:bottom w:val="single" w:color="auto" w:sz="6" w:space="0"/>
            </w:tcBorders>
            <w:noWrap w:val="0"/>
            <w:vAlign w:val="center"/>
          </w:tcPr>
          <w:p>
            <w:pPr>
              <w:spacing w:line="280" w:lineRule="exact"/>
              <w:rPr>
                <w:rFonts w:hint="eastAsia" w:ascii="宋体" w:hAnsi="宋体"/>
                <w:szCs w:val="21"/>
              </w:rPr>
            </w:pPr>
          </w:p>
        </w:tc>
        <w:tc>
          <w:tcPr>
            <w:tcW w:w="2160" w:type="dxa"/>
            <w:tcBorders>
              <w:bottom w:val="single" w:color="auto" w:sz="6" w:space="0"/>
            </w:tcBorders>
            <w:noWrap w:val="0"/>
            <w:vAlign w:val="center"/>
          </w:tcPr>
          <w:p>
            <w:pPr>
              <w:spacing w:line="280" w:lineRule="exact"/>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2272" w:type="dxa"/>
            <w:gridSpan w:val="2"/>
            <w:noWrap w:val="0"/>
            <w:vAlign w:val="center"/>
          </w:tcPr>
          <w:p>
            <w:pPr>
              <w:spacing w:line="280" w:lineRule="exact"/>
              <w:jc w:val="center"/>
              <w:rPr>
                <w:rFonts w:ascii="宋体" w:hAnsi="宋体"/>
                <w:szCs w:val="21"/>
              </w:rPr>
            </w:pPr>
            <w:r>
              <w:rPr>
                <w:rFonts w:hint="eastAsia" w:ascii="宋体" w:hAnsi="宋体"/>
                <w:szCs w:val="21"/>
              </w:rPr>
              <w:t>预算经费合计</w:t>
            </w:r>
          </w:p>
        </w:tc>
        <w:tc>
          <w:tcPr>
            <w:tcW w:w="7380" w:type="dxa"/>
            <w:gridSpan w:val="2"/>
            <w:noWrap w:val="0"/>
            <w:vAlign w:val="center"/>
          </w:tcPr>
          <w:p>
            <w:pPr>
              <w:spacing w:line="280" w:lineRule="exact"/>
              <w:ind w:firstLine="2461" w:firstLineChars="1172"/>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2272" w:type="dxa"/>
            <w:gridSpan w:val="2"/>
            <w:noWrap w:val="0"/>
            <w:vAlign w:val="center"/>
          </w:tcPr>
          <w:p>
            <w:pPr>
              <w:spacing w:line="280" w:lineRule="exact"/>
              <w:jc w:val="center"/>
              <w:rPr>
                <w:rFonts w:ascii="宋体" w:hAnsi="宋体"/>
                <w:szCs w:val="21"/>
              </w:rPr>
            </w:pPr>
            <w:r>
              <w:rPr>
                <w:rFonts w:hint="eastAsia" w:ascii="宋体" w:hAnsi="宋体"/>
                <w:szCs w:val="21"/>
              </w:rPr>
              <w:t>其他经费来源</w:t>
            </w:r>
          </w:p>
        </w:tc>
        <w:tc>
          <w:tcPr>
            <w:tcW w:w="7380" w:type="dxa"/>
            <w:gridSpan w:val="2"/>
            <w:noWrap w:val="0"/>
            <w:vAlign w:val="center"/>
          </w:tcPr>
          <w:p>
            <w:pPr>
              <w:spacing w:line="280" w:lineRule="exact"/>
              <w:rPr>
                <w:rFonts w:hint="eastAsia" w:ascii="宋体" w:hAnsi="宋体"/>
                <w:szCs w:val="21"/>
              </w:rPr>
            </w:pPr>
          </w:p>
        </w:tc>
      </w:tr>
    </w:tbl>
    <w:p>
      <w:pPr>
        <w:rPr>
          <w:rFonts w:hint="eastAsia"/>
          <w:lang w:val="en-US" w:eastAsia="zh-CN"/>
        </w:rPr>
      </w:pPr>
    </w:p>
    <w:p>
      <w:pPr>
        <w:tabs>
          <w:tab w:val="left" w:pos="-540"/>
        </w:tabs>
        <w:ind w:left="-300" w:leftChars="-143" w:right="-359" w:rightChars="-171" w:firstLine="210" w:firstLineChars="100"/>
        <w:rPr>
          <w:rFonts w:hint="eastAsia" w:ascii="楷体_GB2312" w:eastAsia="楷体_GB2312"/>
          <w:szCs w:val="21"/>
        </w:rPr>
      </w:pPr>
      <w:r>
        <w:rPr>
          <w:rFonts w:hint="eastAsia" w:ascii="楷体_GB2312" w:eastAsia="楷体_GB2312"/>
          <w:szCs w:val="21"/>
        </w:rPr>
        <w:t>说明:</w:t>
      </w:r>
    </w:p>
    <w:p>
      <w:pPr>
        <w:tabs>
          <w:tab w:val="left" w:pos="-540"/>
        </w:tabs>
        <w:ind w:left="-300" w:leftChars="-143" w:right="-359" w:rightChars="-171" w:firstLine="210" w:firstLineChars="100"/>
        <w:rPr>
          <w:rFonts w:ascii="楷体_GB2312" w:eastAsia="楷体_GB2312"/>
          <w:szCs w:val="21"/>
        </w:rPr>
      </w:pPr>
      <w:r>
        <w:rPr>
          <w:rFonts w:hint="eastAsia" w:ascii="楷体_GB2312" w:eastAsia="楷体_GB2312"/>
          <w:szCs w:val="21"/>
        </w:rPr>
        <w:t>1.活页文字表述中不得直接或间接透露个人信息或相关背景资料，否则取消参评资格。</w:t>
      </w:r>
    </w:p>
    <w:p>
      <w:pPr>
        <w:tabs>
          <w:tab w:val="left" w:pos="-540"/>
        </w:tabs>
        <w:ind w:right="-359" w:rightChars="-171"/>
        <w:rPr>
          <w:rFonts w:ascii="楷体_GB2312" w:eastAsia="楷体_GB2312"/>
          <w:szCs w:val="21"/>
        </w:rPr>
      </w:pPr>
      <w:r>
        <w:rPr>
          <w:rFonts w:hint="eastAsia" w:ascii="楷体_GB2312" w:eastAsia="楷体_GB2312"/>
          <w:szCs w:val="21"/>
        </w:rPr>
        <w:t>2.课题名称要与《申请书》一致，一般不加副标题。前期相关研究成果只填成果名称、成果形式（如论文、专著、研究报告等）、作者排序、是否核心期刊等，</w:t>
      </w:r>
      <w:r>
        <w:rPr>
          <w:rFonts w:hint="eastAsia" w:ascii="楷体_GB2312" w:eastAsia="楷体_GB2312"/>
          <w:b/>
          <w:szCs w:val="21"/>
        </w:rPr>
        <w:t>不得填写作者姓名、单位、刊物或出版社名称、发表时间或刊期</w:t>
      </w:r>
      <w:r>
        <w:rPr>
          <w:rFonts w:hint="eastAsia" w:ascii="楷体_GB2312" w:eastAsia="楷体_GB2312"/>
          <w:szCs w:val="21"/>
        </w:rPr>
        <w:t>等。申请人承担的已结项或在研项目、与本课题无关的成果等不能作为前期成果填写。申请人的前期成果不列入参考文献。</w:t>
      </w:r>
    </w:p>
    <w:p>
      <w:pPr>
        <w:rPr>
          <w:rFonts w:hint="eastAsia" w:ascii="楷体_GB2312" w:eastAsia="楷体_GB2312"/>
          <w:szCs w:val="21"/>
        </w:rPr>
      </w:pPr>
      <w:r>
        <w:rPr>
          <w:rFonts w:hint="eastAsia" w:ascii="楷体_GB2312" w:eastAsia="楷体_GB2312"/>
          <w:szCs w:val="21"/>
        </w:rPr>
        <w:t>3.本表须用A3纸双面印制，中缝装订，一般为8个A4版面，《通讯评审意见表》作为第一页。正文请用合适字号行距排版，各级标题可用黑体字。</w:t>
      </w:r>
    </w:p>
    <w:p>
      <w:pPr>
        <w:rPr>
          <w:rFonts w:hint="eastAsia" w:ascii="楷体_GB2312" w:eastAsia="楷体_GB2312"/>
          <w:szCs w:val="21"/>
        </w:rPr>
      </w:pPr>
    </w:p>
    <w:p>
      <w:pPr>
        <w:rPr>
          <w:rFonts w:hint="eastAsia" w:ascii="楷体_GB2312" w:eastAsia="楷体_GB2312"/>
          <w:szCs w:val="21"/>
        </w:rPr>
      </w:pPr>
    </w:p>
    <w:sectPr>
      <w:headerReference r:id="rId4" w:type="default"/>
      <w:footerReference r:id="rId5"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auto"/>
    <w:pitch w:val="default"/>
    <w:sig w:usb0="00000003" w:usb1="288F0000" w:usb2="00000006" w:usb3="00000000" w:csb0="00040001" w:csb1="00000000"/>
  </w:font>
  <w:font w:name="楷体_GB2312">
    <w:altName w:val="楷体"/>
    <w:panose1 w:val="02010609030101010101"/>
    <w:charset w:val="86"/>
    <w:family w:val="auto"/>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PowerPlusWaterMarkObject0002" o:spid="_x0000_s4097" o:spt="136" type="#_x0000_t136" style="position:absolute;left:0pt;height:36.9pt;width:550.35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shape="t" fitpath="t" trim="f" xscale="f" string="江西省高校人文社会科学研究一般项目" style="font-family:宋体;font-size:36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8" o:spid="_x0000_s4098" o:spt="136" type="#_x0000_t136" style="position:absolute;left:0pt;height:36.9pt;width:550.35pt;mso-position-horizontal:center;mso-position-horizontal-relative:margin;mso-position-vertical:center;mso-position-vertical-relative:margin;z-index:-251656192;mso-width-relative:page;mso-height-relative:page;" fillcolor="#C0C0C0" filled="t" stroked="f" coordsize="21600,21600">
          <v:path/>
          <v:fill on="t" opacity="32768f" focussize="0,0"/>
          <v:stroke on="f"/>
          <v:imagedata o:title=""/>
          <o:lock v:ext="edit" aspectratio="t"/>
          <v:textpath on="t" fitshape="t" fitpath="t" trim="t" xscale="f" string="江西省高校人文社会科学研究一般项目" style="font-family:宋体;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dit="trackedChanges"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hZDk5MmI0MjU0MTc5NjI2ZTc0M2NkNjlmNWM3OWMifQ=="/>
  </w:docVars>
  <w:rsids>
    <w:rsidRoot w:val="00000000"/>
    <w:rsid w:val="26DA3209"/>
    <w:rsid w:val="682E193D"/>
  </w:rsids>
  <m:mathPr>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adjustRightInd w:val="0"/>
      <w:jc w:val="left"/>
      <w:textAlignment w:val="baseline"/>
    </w:pPr>
    <w:rPr>
      <w:rFonts w:ascii="Calibri" w:hAnsi="Calibri" w:eastAsia="宋体" w:cs="Times New Roma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paraStyle"/>
    <w:basedOn w:val="1"/>
    <w:qFormat/>
    <w:uiPriority w:val="0"/>
    <w:rPr>
      <w:rFonts w:ascii="宋体" w:hAnsi="宋体" w:eastAsia="宋体" w:cs="宋体"/>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Info spid="_x0000_s1026" textRotate="1"/>
  </customShpExts>
</s:customData>
</file>

<file path=customXml/item2.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086A94A3BD3E47BD93CAADF5EB3F6849</vt:lpwstr>
  </proper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2021-07-06T09:18:00Z</dcterms:created>
  <dc:creator>Ashes</dc:creator>
  <cp:lastModifiedBy>Ashes</cp:lastModifiedBy>
  <dcterms:modified xsi:type="dcterms:W3CDTF">2021-11-16T09:36:52Z</dcterms:modified>
  <cp:revision>1</cp:revision>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f8d84d-3acc-43ee-9518-315eca9420a4}">
  <ds:schemaRefs/>
</ds:datastoreItem>
</file>

<file path=customXml/itemProps3.xml><?xml version="1.0" encoding="utf-8"?>
<ds:datastoreItem xmlns:ds="http://schemas.openxmlformats.org/officeDocument/2006/customXml" ds:itemID="{54a49da2-ff89-4197-b875-6f90f344e7f8}">
  <ds:schemaRefs/>
</ds:datastoreItem>
</file>

<file path=customXml/itemProps4.xml><?xml version="1.0" encoding="utf-8"?>
<ds:datastoreItem xmlns:ds="http://schemas.openxmlformats.org/officeDocument/2006/customXml" ds:itemID="{14214604-1c4a-4928-956d-89630d041641}">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6947</Words>
  <Characters>7135</Characters>
  <Lines>0</Lines>
  <Paragraphs>0</Paragraphs>
  <TotalTime>6</TotalTime>
  <ScaleCrop>false</ScaleCrop>
  <LinksUpToDate>false</LinksUpToDate>
  <CharactersWithSpaces>7289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2021-07-06T09:18:00Z</dcterms:created>
  <dc:creator>Ashes</dc:creator>
  <cp:lastModifiedBy>阿伟</cp:lastModifiedBy>
  <dcterms:modified xsi:type="dcterms:W3CDTF">2023-02-18T04:07:34Z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46DAA86F71CF4DCCBCB98D6945592E92</vt:lpwstr>
  </property>
</Properties>
</file>