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简体"/>
          <w:sz w:val="44"/>
          <w:szCs w:val="44"/>
        </w:rPr>
        <w:t>上饶市社科研究专家库专家推荐信息汇总表</w:t>
      </w:r>
    </w:p>
    <w:bookmarkEnd w:id="0"/>
    <w:p>
      <w:pPr>
        <w:spacing w:line="580" w:lineRule="exact"/>
        <w:jc w:val="center"/>
        <w:rPr>
          <w:rFonts w:ascii="Times New Roman" w:hAnsi="Times New Roman"/>
        </w:rPr>
      </w:pPr>
    </w:p>
    <w:tbl>
      <w:tblPr>
        <w:tblStyle w:val="8"/>
        <w:tblW w:w="147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962"/>
        <w:gridCol w:w="540"/>
        <w:gridCol w:w="923"/>
        <w:gridCol w:w="1419"/>
        <w:gridCol w:w="1914"/>
        <w:gridCol w:w="874"/>
        <w:gridCol w:w="1094"/>
        <w:gridCol w:w="873"/>
        <w:gridCol w:w="804"/>
        <w:gridCol w:w="933"/>
        <w:gridCol w:w="1227"/>
        <w:gridCol w:w="1184"/>
        <w:gridCol w:w="134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496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宋体" w:cs="宋体"/>
                <w:b/>
                <w:color w:val="000000"/>
                <w:kern w:val="0"/>
                <w:sz w:val="24"/>
                <w:lang w:bidi="ar"/>
              </w:rPr>
              <w:t>推荐单位（公章）：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工作单位及部门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学科分类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研究方向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  <w:r>
              <w:rPr>
                <w:rFonts w:hint="eastAsia" w:ascii="Times New Roman" w:hAnsi="黑体" w:eastAsia="黑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 w:eastAsia="黑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hint="eastAsia" w:ascii="Times New Roman" w:hAnsi="Times New Roman" w:cs="宋体"/>
                <w:kern w:val="0"/>
                <w:sz w:val="24"/>
                <w:lang w:bidi="ar"/>
              </w:rPr>
              <w:instrText xml:space="preserve"> HYPERLINK "mailto:chshe168@sina.com" </w:instrText>
            </w:r>
            <w:r>
              <w:rPr>
                <w:rFonts w:hint="eastAsia" w:ascii="Times New Roman" w:hAnsi="Times New Roman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hint="eastAsia" w:ascii="Times New Roman" w:hAnsi="Times New Roman" w:cs="宋体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Times New Roman" w:hAnsi="Times New Roman" w:cs="宋体"/>
                <w:color w:val="800080"/>
                <w:sz w:val="24"/>
                <w:u w:val="single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u w:val="single"/>
                <w:lang w:bidi="ar"/>
              </w:rPr>
              <w:fldChar w:fldCharType="begin"/>
            </w:r>
            <w:r>
              <w:rPr>
                <w:rFonts w:hint="eastAsia" w:ascii="Times New Roman" w:hAnsi="Times New Roman" w:cs="宋体"/>
                <w:kern w:val="0"/>
                <w:sz w:val="24"/>
                <w:u w:val="single"/>
                <w:lang w:bidi="ar"/>
              </w:rPr>
              <w:instrText xml:space="preserve"> HYPERLINK "mailto:498930178@qq.com" </w:instrText>
            </w:r>
            <w:r>
              <w:rPr>
                <w:rFonts w:hint="eastAsia" w:ascii="Times New Roman" w:hAnsi="Times New Roman" w:cs="宋体"/>
                <w:kern w:val="0"/>
                <w:sz w:val="24"/>
                <w:u w:val="single"/>
                <w:lang w:bidi="ar"/>
              </w:rPr>
              <w:fldChar w:fldCharType="separate"/>
            </w:r>
            <w:r>
              <w:rPr>
                <w:rFonts w:hint="eastAsia" w:ascii="Times New Roman" w:hAnsi="Times New Roman" w:cs="宋体"/>
                <w:kern w:val="0"/>
                <w:sz w:val="24"/>
                <w:u w:val="single"/>
                <w:lang w:bidi="ar"/>
              </w:rPr>
              <w:fldChar w:fldCharType="end"/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Times New Roman" w:hAnsi="Times New Roman" w:cs="宋体"/>
                <w:color w:val="000000"/>
                <w:sz w:val="24"/>
              </w:rPr>
            </w:pPr>
          </w:p>
        </w:tc>
      </w:tr>
    </w:tbl>
    <w:p>
      <w:pPr>
        <w:pStyle w:val="2"/>
        <w:ind w:left="0" w:firstLine="0" w:firstLineChars="0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6838" w:h="11906" w:orient="landscape"/>
      <w:pgMar w:top="1247" w:right="1247" w:bottom="1247" w:left="1247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AE8529-C12A-40C3-A9B7-6AE9ADB11E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294FEED-72C2-488D-BFD7-7AB73633C7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733CCB3-7C8E-4007-995C-FDA42EB94E5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64"/>
      <w:jc w:val="right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3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20" w:firstLineChars="50"/>
      <w:jc w:val="center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t xml:space="preserve">— </w:t>
    </w:r>
    <w:r>
      <w:rPr>
        <w:rFonts w:ascii="Times New Roman" w:hAnsi="Times New Roman" w:eastAsia="仿宋_GB2312"/>
        <w:sz w:val="24"/>
      </w:rPr>
      <w:fldChar w:fldCharType="begin"/>
    </w:r>
    <w:r>
      <w:rPr>
        <w:rFonts w:ascii="Times New Roman" w:hAnsi="Times New Roman" w:eastAsia="仿宋_GB2312"/>
        <w:sz w:val="24"/>
      </w:rPr>
      <w:instrText xml:space="preserve"> PAGE   \* MERGEFORMAT </w:instrText>
    </w:r>
    <w:r>
      <w:rPr>
        <w:rFonts w:ascii="Times New Roman" w:hAnsi="Times New Roman" w:eastAsia="仿宋_GB2312"/>
        <w:sz w:val="24"/>
      </w:rPr>
      <w:fldChar w:fldCharType="separate"/>
    </w:r>
    <w:r>
      <w:rPr>
        <w:rFonts w:ascii="Times New Roman" w:hAnsi="Times New Roman" w:eastAsia="仿宋_GB2312"/>
        <w:sz w:val="24"/>
        <w:lang w:val="zh-CN"/>
      </w:rPr>
      <w:t>8</w:t>
    </w:r>
    <w:r>
      <w:rPr>
        <w:rFonts w:ascii="Times New Roman" w:hAnsi="Times New Roman" w:eastAsia="仿宋_GB2312"/>
        <w:sz w:val="24"/>
      </w:rPr>
      <w:fldChar w:fldCharType="end"/>
    </w:r>
    <w:r>
      <w:rPr>
        <w:rFonts w:hint="eastAsia" w:ascii="仿宋_GB2312" w:eastAsia="仿宋_GB2312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YjBlZGE0NjI0ZTNkYzQzYjQwY2U0YTFmOWY1YjAifQ=="/>
  </w:docVars>
  <w:rsids>
    <w:rsidRoot w:val="00EE2503"/>
    <w:rsid w:val="002D4E41"/>
    <w:rsid w:val="004B19E1"/>
    <w:rsid w:val="00976C1E"/>
    <w:rsid w:val="00AB52F0"/>
    <w:rsid w:val="00C0549E"/>
    <w:rsid w:val="00D3556A"/>
    <w:rsid w:val="00E265A4"/>
    <w:rsid w:val="00E55B58"/>
    <w:rsid w:val="00EE2503"/>
    <w:rsid w:val="21AF307F"/>
    <w:rsid w:val="3EAB0813"/>
    <w:rsid w:val="3F9F10B9"/>
    <w:rsid w:val="62492CFF"/>
    <w:rsid w:val="6AD7556A"/>
    <w:rsid w:val="6DDDEB82"/>
    <w:rsid w:val="77AF7B62"/>
    <w:rsid w:val="77F3F259"/>
    <w:rsid w:val="7B9F733B"/>
    <w:rsid w:val="7BFB6B45"/>
    <w:rsid w:val="7CAD398F"/>
    <w:rsid w:val="7DEFEBF2"/>
    <w:rsid w:val="7EDFD745"/>
    <w:rsid w:val="7EFFF319"/>
    <w:rsid w:val="7FF92BC2"/>
    <w:rsid w:val="B7FB40F9"/>
    <w:rsid w:val="BCC478AA"/>
    <w:rsid w:val="BFFE4FE8"/>
    <w:rsid w:val="CFEC19E8"/>
    <w:rsid w:val="D4FF53B7"/>
    <w:rsid w:val="D7E22088"/>
    <w:rsid w:val="DCB6CFCD"/>
    <w:rsid w:val="DCFDE9CF"/>
    <w:rsid w:val="DEBF8EA8"/>
    <w:rsid w:val="DFD73689"/>
    <w:rsid w:val="EDF34212"/>
    <w:rsid w:val="EE3C78A4"/>
    <w:rsid w:val="F67D9CA4"/>
    <w:rsid w:val="F6CF7188"/>
    <w:rsid w:val="F9FDBF6A"/>
    <w:rsid w:val="FD8C67D6"/>
    <w:rsid w:val="FDF51375"/>
    <w:rsid w:val="FFFD2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adjustRightInd w:val="0"/>
      <w:spacing w:line="300" w:lineRule="auto"/>
      <w:ind w:firstLine="420" w:firstLineChars="200"/>
      <w:jc w:val="left"/>
      <w:textAlignment w:val="baseline"/>
    </w:pPr>
    <w:rPr>
      <w:rFonts w:ascii="Arial" w:hAnsi="Arial"/>
      <w:color w:val="000000"/>
      <w:sz w:val="22"/>
      <w:lang w:eastAsia="en-US"/>
    </w:rPr>
  </w:style>
  <w:style w:type="paragraph" w:customStyle="1" w:styleId="3">
    <w:name w:val="正文文本缩进1"/>
    <w:basedOn w:val="1"/>
    <w:qFormat/>
    <w:uiPriority w:val="0"/>
    <w:pPr>
      <w:adjustRightInd w:val="0"/>
      <w:snapToGrid w:val="0"/>
      <w:spacing w:line="360" w:lineRule="auto"/>
      <w:ind w:left="1680" w:hanging="990" w:firstLineChars="200"/>
    </w:pPr>
    <w:rPr>
      <w:rFonts w:cs="仿宋_GB2312"/>
      <w:spacing w:val="-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1879</Words>
  <Characters>1945</Characters>
  <Lines>48</Lines>
  <Paragraphs>13</Paragraphs>
  <TotalTime>7</TotalTime>
  <ScaleCrop>false</ScaleCrop>
  <LinksUpToDate>false</LinksUpToDate>
  <CharactersWithSpaces>2038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2014-11-04T04:08:00Z</dcterms:created>
  <dc:creator>Administrator</dc:creator>
  <cp:lastModifiedBy>阿伟</cp:lastModifiedBy>
  <dcterms:modified xsi:type="dcterms:W3CDTF">2023-09-05T13:04:25Z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D5D6F03B56F645EDBC0350849B3F9B35_13</vt:lpwstr>
  </property>
</Properties>
</file>