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hint="eastAsia" w:ascii="黑体" w:hAnsi="黑体" w:eastAsia="黑体" w:cs="仿宋_GB2312"/>
          <w:bCs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  <w:lang w:val="zh-CN"/>
        </w:rPr>
        <w:t>附件2</w:t>
      </w:r>
    </w:p>
    <w:p>
      <w:pPr>
        <w:spacing w:before="312" w:beforeLines="100" w:after="312" w:afterLines="100" w:line="580" w:lineRule="exact"/>
        <w:jc w:val="center"/>
        <w:rPr>
          <w:rFonts w:hint="eastAsia" w:ascii="Times New Roman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Times New Roman" w:hAnsi="方正小标宋_GBK" w:eastAsia="方正小标宋_GBK" w:cs="方正小标宋_GBK"/>
          <w:sz w:val="44"/>
          <w:szCs w:val="44"/>
        </w:rPr>
        <w:t>上饶市社科普及讲师（专家）和志愿者人才库信息汇总表</w:t>
      </w:r>
    </w:p>
    <w:bookmarkEnd w:id="0"/>
    <w:p>
      <w:pPr>
        <w:spacing w:before="91" w:line="192" w:lineRule="auto"/>
        <w:rPr>
          <w:rFonts w:hint="eastAsia" w:ascii="宋体" w:hAnsi="宋体" w:cs="楷体"/>
          <w:sz w:val="24"/>
        </w:rPr>
      </w:pPr>
      <w:r>
        <w:rPr>
          <w:rFonts w:ascii="宋体" w:hAnsi="宋体" w:cs="楷体"/>
          <w:sz w:val="24"/>
        </w:rPr>
        <w:t>单位</w:t>
      </w:r>
      <w:r>
        <w:rPr>
          <w:rFonts w:hint="eastAsia" w:ascii="宋体" w:hAnsi="宋体" w:cs="楷体"/>
          <w:sz w:val="24"/>
        </w:rPr>
        <w:t>（</w:t>
      </w:r>
      <w:r>
        <w:rPr>
          <w:rFonts w:ascii="宋体" w:hAnsi="宋体" w:cs="楷体"/>
          <w:sz w:val="24"/>
        </w:rPr>
        <w:t>盖章</w:t>
      </w:r>
      <w:r>
        <w:rPr>
          <w:rFonts w:hint="eastAsia" w:ascii="宋体" w:hAnsi="宋体" w:cs="楷体"/>
          <w:sz w:val="24"/>
        </w:rPr>
        <w:t>）</w:t>
      </w:r>
      <w:r>
        <w:rPr>
          <w:rFonts w:ascii="宋体" w:hAnsi="宋体" w:cs="楷体"/>
          <w:sz w:val="24"/>
        </w:rPr>
        <w:t>:</w:t>
      </w:r>
      <w:r>
        <w:rPr>
          <w:rFonts w:hint="eastAsia" w:ascii="宋体" w:hAnsi="宋体" w:cs="楷体"/>
          <w:sz w:val="24"/>
        </w:rPr>
        <w:t xml:space="preserve">                                  联系人：                                           联系电话：</w:t>
      </w:r>
    </w:p>
    <w:tbl>
      <w:tblPr>
        <w:tblStyle w:val="6"/>
        <w:tblW w:w="147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019"/>
        <w:gridCol w:w="600"/>
        <w:gridCol w:w="1038"/>
        <w:gridCol w:w="1049"/>
        <w:gridCol w:w="1049"/>
        <w:gridCol w:w="1369"/>
        <w:gridCol w:w="1669"/>
        <w:gridCol w:w="1219"/>
        <w:gridCol w:w="1589"/>
        <w:gridCol w:w="1378"/>
        <w:gridCol w:w="1402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序号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姓名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性别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出生年月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学历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政治面貌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单位及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职务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申报类别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1.讲师（专家）；2.志愿者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擅长</w:t>
            </w:r>
            <w:r>
              <w:rPr>
                <w:rFonts w:hint="eastAsia" w:ascii="黑体" w:hAnsi="黑体" w:eastAsia="黑体" w:cs="宋体"/>
                <w:sz w:val="24"/>
              </w:rPr>
              <w:t>社科普及</w:t>
            </w:r>
            <w:r>
              <w:rPr>
                <w:rFonts w:ascii="黑体" w:hAnsi="黑体" w:eastAsia="黑体" w:cs="宋体"/>
                <w:sz w:val="24"/>
              </w:rPr>
              <w:t>专业或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领域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其中宣传宣讲类型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联系电话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00" w:lineRule="exact"/>
              <w:ind w:firstLine="159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所在县</w:t>
            </w:r>
          </w:p>
          <w:p>
            <w:pPr>
              <w:spacing w:line="400" w:lineRule="exact"/>
              <w:ind w:firstLine="159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(市、区)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240" w:line="192" w:lineRule="auto"/>
        <w:rPr>
          <w:rFonts w:hint="eastAsia" w:ascii="宋体" w:hAnsi="宋体" w:cs="楷体"/>
          <w:sz w:val="24"/>
        </w:rPr>
      </w:pPr>
      <w:r>
        <w:rPr>
          <w:rFonts w:ascii="宋体" w:hAnsi="宋体" w:cs="楷体"/>
          <w:sz w:val="24"/>
        </w:rPr>
        <w:t>说明：擅长社科普及工作可选择填写社科普及产品创作、宣讲、社科普及平台传播等</w:t>
      </w:r>
      <w:r>
        <w:rPr>
          <w:rFonts w:hint="eastAsia" w:ascii="宋体" w:hAnsi="宋体" w:cs="楷体"/>
          <w:sz w:val="24"/>
        </w:rPr>
        <w:t>。</w:t>
      </w:r>
    </w:p>
    <w:p>
      <w:pPr>
        <w:spacing w:before="91" w:line="192" w:lineRule="auto"/>
        <w:ind w:left="64" w:firstLine="360" w:firstLineChars="150"/>
        <w:rPr>
          <w:rFonts w:ascii="宋体" w:hAnsi="宋体" w:cs="楷体"/>
          <w:sz w:val="24"/>
        </w:rPr>
      </w:pPr>
    </w:p>
    <w:p>
      <w:pPr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pStyle w:val="11"/>
        <w:ind w:firstLine="624"/>
        <w:jc w:val="both"/>
        <w:rPr>
          <w:rFonts w:hint="eastAsia" w:ascii="Times New Roman" w:hAnsi="Times New Roman" w:eastAsia="仿宋_GB2312"/>
          <w:color w:val="auto"/>
          <w:sz w:val="32"/>
          <w:lang w:eastAsia="zh-CN"/>
        </w:rPr>
      </w:pPr>
    </w:p>
    <w:sectPr>
      <w:footerReference r:id="rId3" w:type="default"/>
      <w:footerReference r:id="rId4" w:type="even"/>
      <w:pgSz w:w="16838" w:h="11906" w:orient="landscape"/>
      <w:pgMar w:top="1247" w:right="1247" w:bottom="1247" w:left="1247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eastAsia="仿宋_GB2312"/>
        <w:sz w:val="24"/>
      </w:rPr>
    </w:pPr>
    <w:r>
      <w:rPr>
        <w:rFonts w:hint="eastAsia" w:ascii="仿宋_GB2312" w:eastAsia="仿宋_GB2312"/>
        <w:sz w:val="24"/>
      </w:rPr>
      <w:t xml:space="preserve">— </w:t>
    </w:r>
    <w:r>
      <w:rPr>
        <w:rFonts w:ascii="Times New Roman" w:hAnsi="Times New Roman" w:eastAsia="仿宋_GB2312"/>
        <w:sz w:val="24"/>
      </w:rPr>
      <w:fldChar w:fldCharType="begin"/>
    </w:r>
    <w:r>
      <w:rPr>
        <w:rFonts w:ascii="Times New Roman" w:hAnsi="Times New Roman" w:eastAsia="仿宋_GB2312"/>
        <w:sz w:val="24"/>
      </w:rPr>
      <w:instrText xml:space="preserve"> PAGE   \* MERGEFORMAT </w:instrText>
    </w:r>
    <w:r>
      <w:rPr>
        <w:rFonts w:ascii="Times New Roman" w:hAnsi="Times New Roman" w:eastAsia="仿宋_GB2312"/>
        <w:sz w:val="24"/>
      </w:rPr>
      <w:fldChar w:fldCharType="separate"/>
    </w:r>
    <w:r>
      <w:rPr>
        <w:rFonts w:ascii="Times New Roman" w:hAnsi="Times New Roman" w:eastAsia="仿宋_GB2312"/>
        <w:sz w:val="24"/>
        <w:lang w:val="zh-CN"/>
      </w:rPr>
      <w:t>5</w:t>
    </w:r>
    <w:r>
      <w:rPr>
        <w:rFonts w:ascii="Times New Roman" w:hAnsi="Times New Roman" w:eastAsia="仿宋_GB2312"/>
        <w:sz w:val="24"/>
      </w:rPr>
      <w:fldChar w:fldCharType="end"/>
    </w:r>
    <w:r>
      <w:rPr>
        <w:rFonts w:hint="eastAsia" w:ascii="仿宋_GB2312" w:eastAsia="仿宋_GB2312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20" w:firstLineChars="50"/>
      <w:rPr>
        <w:rFonts w:hint="eastAsia" w:ascii="仿宋_GB2312" w:eastAsia="仿宋_GB2312"/>
        <w:sz w:val="24"/>
      </w:rPr>
    </w:pPr>
    <w:r>
      <w:rPr>
        <w:rFonts w:hint="eastAsia" w:ascii="仿宋_GB2312" w:eastAsia="仿宋_GB2312"/>
        <w:sz w:val="24"/>
      </w:rPr>
      <w:t xml:space="preserve">— </w:t>
    </w:r>
    <w:r>
      <w:rPr>
        <w:rFonts w:ascii="Times New Roman" w:hAnsi="Times New Roman" w:eastAsia="仿宋_GB2312"/>
        <w:sz w:val="24"/>
      </w:rPr>
      <w:fldChar w:fldCharType="begin"/>
    </w:r>
    <w:r>
      <w:rPr>
        <w:rFonts w:ascii="Times New Roman" w:hAnsi="Times New Roman" w:eastAsia="仿宋_GB2312"/>
        <w:sz w:val="24"/>
      </w:rPr>
      <w:instrText xml:space="preserve"> PAGE   \* MERGEFORMAT </w:instrText>
    </w:r>
    <w:r>
      <w:rPr>
        <w:rFonts w:ascii="Times New Roman" w:hAnsi="Times New Roman" w:eastAsia="仿宋_GB2312"/>
        <w:sz w:val="24"/>
      </w:rPr>
      <w:fldChar w:fldCharType="separate"/>
    </w:r>
    <w:r>
      <w:rPr>
        <w:rFonts w:ascii="Times New Roman" w:hAnsi="Times New Roman" w:eastAsia="仿宋_GB2312"/>
        <w:sz w:val="24"/>
        <w:lang w:val="zh-CN"/>
      </w:rPr>
      <w:t>4</w:t>
    </w:r>
    <w:r>
      <w:rPr>
        <w:rFonts w:ascii="Times New Roman" w:hAnsi="Times New Roman" w:eastAsia="仿宋_GB2312"/>
        <w:sz w:val="24"/>
      </w:rPr>
      <w:fldChar w:fldCharType="end"/>
    </w:r>
    <w:r>
      <w:rPr>
        <w:rFonts w:hint="eastAsia" w:ascii="仿宋_GB2312" w:eastAsia="仿宋_GB2312"/>
        <w:sz w:val="24"/>
      </w:rPr>
      <w:t xml:space="preserve"> 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YjBlZGE0NjI0ZTNkYzQzYjQwY2U0YTFmOWY1YjAifQ=="/>
  </w:docVars>
  <w:rsids>
    <w:rsidRoot w:val="BF7FFA0B"/>
    <w:rsid w:val="00191E9B"/>
    <w:rsid w:val="0056663B"/>
    <w:rsid w:val="00917DB4"/>
    <w:rsid w:val="00A54FCE"/>
    <w:rsid w:val="0F5D4EFD"/>
    <w:rsid w:val="0F6BDB42"/>
    <w:rsid w:val="1BB97EC6"/>
    <w:rsid w:val="33EF7FA4"/>
    <w:rsid w:val="373BDC69"/>
    <w:rsid w:val="379BCEFD"/>
    <w:rsid w:val="3C621082"/>
    <w:rsid w:val="3E6F4636"/>
    <w:rsid w:val="3EFDF4CE"/>
    <w:rsid w:val="3FB7F93F"/>
    <w:rsid w:val="476C54DB"/>
    <w:rsid w:val="57D52E13"/>
    <w:rsid w:val="5ADE0B7F"/>
    <w:rsid w:val="5DF78013"/>
    <w:rsid w:val="5FD99ED2"/>
    <w:rsid w:val="5FDAB19F"/>
    <w:rsid w:val="61B731D5"/>
    <w:rsid w:val="6B3BADEF"/>
    <w:rsid w:val="6D137DC6"/>
    <w:rsid w:val="74C7A3A1"/>
    <w:rsid w:val="75DF54F6"/>
    <w:rsid w:val="7BDBED1B"/>
    <w:rsid w:val="7D3F8692"/>
    <w:rsid w:val="7D7B1E46"/>
    <w:rsid w:val="7EBA905C"/>
    <w:rsid w:val="7EED1765"/>
    <w:rsid w:val="7EFF8213"/>
    <w:rsid w:val="7FF7AF85"/>
    <w:rsid w:val="7FFF3EE5"/>
    <w:rsid w:val="BF3F6485"/>
    <w:rsid w:val="BF7FFA0B"/>
    <w:rsid w:val="CFA15D4D"/>
    <w:rsid w:val="CFFFBFF2"/>
    <w:rsid w:val="D7EDB23A"/>
    <w:rsid w:val="DDEF6596"/>
    <w:rsid w:val="DF7FB76A"/>
    <w:rsid w:val="E8F7FA1A"/>
    <w:rsid w:val="EDBA7149"/>
    <w:rsid w:val="F3DB8D09"/>
    <w:rsid w:val="F61FD16C"/>
    <w:rsid w:val="F7DEB43A"/>
    <w:rsid w:val="F7FD843D"/>
    <w:rsid w:val="F9D78B1F"/>
    <w:rsid w:val="FB7E8FF5"/>
    <w:rsid w:val="FDF85A22"/>
    <w:rsid w:val="FE9A066E"/>
    <w:rsid w:val="FF3B48D7"/>
    <w:rsid w:val="FFE97877"/>
    <w:rsid w:val="FFEE0DDE"/>
    <w:rsid w:val="FFEF532B"/>
    <w:rsid w:val="FFFF0A3A"/>
    <w:rsid w:val="FFFF6B5B"/>
    <w:rsid w:val="FFFFA852"/>
    <w:rsid w:val="FFFFB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uiPriority w:val="0"/>
    <w:rPr>
      <w:kern w:val="2"/>
      <w:sz w:val="18"/>
      <w:szCs w:val="18"/>
    </w:rPr>
  </w:style>
  <w:style w:type="paragraph" w:customStyle="1" w:styleId="11">
    <w:name w:val="正文首行缩进 21"/>
    <w:basedOn w:val="12"/>
    <w:qFormat/>
    <w:uiPriority w:val="0"/>
    <w:pPr>
      <w:widowControl/>
      <w:adjustRightInd w:val="0"/>
      <w:spacing w:line="300" w:lineRule="auto"/>
      <w:ind w:firstLine="420" w:firstLineChars="200"/>
      <w:jc w:val="left"/>
      <w:textAlignment w:val="baseline"/>
    </w:pPr>
    <w:rPr>
      <w:rFonts w:ascii="Arial" w:hAnsi="Arial"/>
      <w:color w:val="000000"/>
      <w:sz w:val="22"/>
      <w:lang w:eastAsia="en-US"/>
    </w:rPr>
  </w:style>
  <w:style w:type="paragraph" w:customStyle="1" w:styleId="12">
    <w:name w:val="正文文本缩进1"/>
    <w:basedOn w:val="1"/>
    <w:qFormat/>
    <w:uiPriority w:val="0"/>
    <w:pPr>
      <w:adjustRightInd w:val="0"/>
      <w:snapToGrid w:val="0"/>
      <w:spacing w:line="360" w:lineRule="auto"/>
      <w:ind w:left="1680" w:hanging="990" w:firstLineChars="200"/>
    </w:pPr>
    <w:rPr>
      <w:rFonts w:cs="仿宋_GB2312"/>
      <w:spacing w:val="-4"/>
      <w:szCs w:val="32"/>
    </w:rPr>
  </w:style>
  <w:style w:type="table" w:customStyle="1" w:styleId="13">
    <w:name w:val="Table Normal"/>
    <w:unhideWhenUsed/>
    <w:qFormat/>
    <w:uiPriority w:val="0"/>
    <w:rPr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p0"/>
    <w:basedOn w:val="1"/>
    <w:qFormat/>
    <w:uiPriority w:val="0"/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1455</Words>
  <Characters>1523</Characters>
  <Lines>182</Lines>
  <Paragraphs>204</Paragraphs>
  <TotalTime>0</TotalTime>
  <ScaleCrop>false</ScaleCrop>
  <LinksUpToDate>false</LinksUpToDate>
  <CharactersWithSpaces>1809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2023-05-18T18:42:00Z</dcterms:created>
  <dc:creator>黄怡潇</dc:creator>
  <cp:lastModifiedBy>阿伟</cp:lastModifiedBy>
  <cp:lastPrinted>2023-05-24T08:12:00Z</cp:lastPrinted>
  <dcterms:modified xsi:type="dcterms:W3CDTF">2023-09-05T13:12:47Z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9659298FCD3542A2A7A882849FABE765_13</vt:lpwstr>
  </property>
</Properties>
</file>